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65D24" w14:textId="4636F7BE" w:rsidR="045E9F42" w:rsidRDefault="045E9F42" w:rsidP="675F8AA0">
      <w:pPr>
        <w:spacing w:afterAutospacing="1" w:line="240" w:lineRule="auto"/>
        <w:ind w:left="720" w:right="-720"/>
        <w:rPr>
          <w:rFonts w:ascii="Tw Cen MT" w:eastAsia="Tw Cen MT" w:hAnsi="Tw Cen MT" w:cs="Tw Cen MT"/>
          <w:b/>
          <w:bCs/>
          <w:color w:val="000000" w:themeColor="text1"/>
          <w:sz w:val="52"/>
          <w:szCs w:val="52"/>
        </w:rPr>
      </w:pPr>
      <w:r w:rsidRPr="675F8AA0">
        <w:rPr>
          <w:rFonts w:ascii="Tw Cen MT" w:eastAsia="Tw Cen MT" w:hAnsi="Tw Cen MT" w:cs="Tw Cen MT"/>
          <w:b/>
          <w:bCs/>
          <w:color w:val="000000" w:themeColor="text1"/>
          <w:sz w:val="56"/>
          <w:szCs w:val="56"/>
        </w:rPr>
        <w:t>Certification of Ho</w:t>
      </w:r>
      <w:bookmarkStart w:id="0" w:name="_GoBack"/>
      <w:bookmarkEnd w:id="0"/>
      <w:r w:rsidRPr="675F8AA0">
        <w:rPr>
          <w:rFonts w:ascii="Tw Cen MT" w:eastAsia="Tw Cen MT" w:hAnsi="Tw Cen MT" w:cs="Tw Cen MT"/>
          <w:b/>
          <w:bCs/>
          <w:color w:val="000000" w:themeColor="text1"/>
          <w:sz w:val="56"/>
          <w:szCs w:val="56"/>
        </w:rPr>
        <w:t>meless Status</w:t>
      </w:r>
      <w:r w:rsidR="633F8611" w:rsidRPr="675F8AA0">
        <w:rPr>
          <w:rFonts w:ascii="Tw Cen MT" w:eastAsia="Tw Cen MT" w:hAnsi="Tw Cen MT" w:cs="Tw Cen MT"/>
          <w:b/>
          <w:bCs/>
          <w:color w:val="000000" w:themeColor="text1"/>
          <w:sz w:val="52"/>
          <w:szCs w:val="52"/>
        </w:rPr>
        <w:t xml:space="preserve"> </w:t>
      </w:r>
      <w:r>
        <w:br/>
      </w:r>
      <w:r w:rsidRPr="675F8AA0">
        <w:rPr>
          <w:rFonts w:ascii="Tw Cen MT" w:eastAsia="Tw Cen MT" w:hAnsi="Tw Cen MT" w:cs="Tw Cen MT"/>
          <w:b/>
          <w:bCs/>
          <w:color w:val="000000" w:themeColor="text1"/>
          <w:sz w:val="48"/>
          <w:szCs w:val="48"/>
        </w:rPr>
        <w:t xml:space="preserve">for Texas Birth Certificate </w:t>
      </w:r>
      <w:r w:rsidR="12AE453C" w:rsidRPr="675F8AA0">
        <w:rPr>
          <w:rFonts w:ascii="Tw Cen MT" w:eastAsia="Tw Cen MT" w:hAnsi="Tw Cen MT" w:cs="Tw Cen MT"/>
          <w:b/>
          <w:bCs/>
          <w:color w:val="000000" w:themeColor="text1"/>
          <w:sz w:val="48"/>
          <w:szCs w:val="48"/>
        </w:rPr>
        <w:t>and</w:t>
      </w:r>
      <w:r w:rsidR="49FC9D03" w:rsidRPr="675F8AA0">
        <w:rPr>
          <w:rFonts w:ascii="Tw Cen MT" w:eastAsia="Tw Cen MT" w:hAnsi="Tw Cen MT" w:cs="Tw Cen MT"/>
          <w:b/>
          <w:bCs/>
          <w:color w:val="000000" w:themeColor="text1"/>
          <w:sz w:val="48"/>
          <w:szCs w:val="48"/>
        </w:rPr>
        <w:t xml:space="preserve"> </w:t>
      </w:r>
      <w:r w:rsidR="12AE453C">
        <w:rPr>
          <w:noProof/>
        </w:rPr>
        <w:drawing>
          <wp:anchor distT="0" distB="0" distL="114300" distR="114300" simplePos="0" relativeHeight="251658240" behindDoc="0" locked="0" layoutInCell="1" allowOverlap="1" wp14:anchorId="02F045A4" wp14:editId="5400941E">
            <wp:simplePos x="0" y="0"/>
            <wp:positionH relativeFrom="column">
              <wp:align>right</wp:align>
            </wp:positionH>
            <wp:positionV relativeFrom="paragraph">
              <wp:posOffset>0</wp:posOffset>
            </wp:positionV>
            <wp:extent cx="1248025" cy="1066806"/>
            <wp:effectExtent l="0" t="0" r="0" b="0"/>
            <wp:wrapNone/>
            <wp:docPr id="1768252135" name="Picture 176825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rcRect l="10833" t="19583" r="11666" b="20000"/>
                    <a:stretch>
                      <a:fillRect/>
                    </a:stretch>
                  </pic:blipFill>
                  <pic:spPr>
                    <a:xfrm>
                      <a:off x="0" y="0"/>
                      <a:ext cx="1248025" cy="1066806"/>
                    </a:xfrm>
                    <a:prstGeom prst="rect">
                      <a:avLst/>
                    </a:prstGeom>
                  </pic:spPr>
                </pic:pic>
              </a:graphicData>
            </a:graphic>
            <wp14:sizeRelH relativeFrom="page">
              <wp14:pctWidth>0</wp14:pctWidth>
            </wp14:sizeRelH>
            <wp14:sizeRelV relativeFrom="page">
              <wp14:pctHeight>0</wp14:pctHeight>
            </wp14:sizeRelV>
          </wp:anchor>
        </w:drawing>
      </w:r>
      <w:r w:rsidRPr="675F8AA0">
        <w:rPr>
          <w:rFonts w:ascii="Tw Cen MT" w:eastAsia="Tw Cen MT" w:hAnsi="Tw Cen MT" w:cs="Tw Cen MT"/>
          <w:b/>
          <w:bCs/>
          <w:color w:val="000000" w:themeColor="text1"/>
          <w:sz w:val="48"/>
          <w:szCs w:val="48"/>
        </w:rPr>
        <w:t>Texas</w:t>
      </w:r>
      <w:r>
        <w:br/>
      </w:r>
      <w:r w:rsidRPr="675F8AA0">
        <w:rPr>
          <w:rFonts w:ascii="Tw Cen MT" w:eastAsia="Tw Cen MT" w:hAnsi="Tw Cen MT" w:cs="Tw Cen MT"/>
          <w:b/>
          <w:bCs/>
          <w:color w:val="000000" w:themeColor="text1"/>
          <w:sz w:val="48"/>
          <w:szCs w:val="48"/>
        </w:rPr>
        <w:t xml:space="preserve">Identification Card </w:t>
      </w:r>
      <w:r w:rsidR="4C94EBA2" w:rsidRPr="675F8AA0">
        <w:rPr>
          <w:rFonts w:ascii="Tw Cen MT" w:eastAsia="Tw Cen MT" w:hAnsi="Tw Cen MT" w:cs="Tw Cen MT"/>
          <w:b/>
          <w:bCs/>
          <w:color w:val="000000" w:themeColor="text1"/>
          <w:sz w:val="48"/>
          <w:szCs w:val="48"/>
        </w:rPr>
        <w:t xml:space="preserve">and </w:t>
      </w:r>
      <w:r w:rsidRPr="675F8AA0">
        <w:rPr>
          <w:rFonts w:ascii="Tw Cen MT" w:eastAsia="Tw Cen MT" w:hAnsi="Tw Cen MT" w:cs="Tw Cen MT"/>
          <w:b/>
          <w:bCs/>
          <w:color w:val="000000" w:themeColor="text1"/>
          <w:sz w:val="48"/>
          <w:szCs w:val="48"/>
        </w:rPr>
        <w:t>Driver’s License</w:t>
      </w:r>
    </w:p>
    <w:p w14:paraId="186B9EF5" w14:textId="5B5D559E" w:rsidR="675F8AA0" w:rsidRDefault="675F8AA0" w:rsidP="675F8AA0">
      <w:pPr>
        <w:spacing w:line="240" w:lineRule="auto"/>
        <w:rPr>
          <w:rFonts w:ascii="Tw Cen MT" w:eastAsia="Tw Cen MT" w:hAnsi="Tw Cen MT" w:cs="Tw Cen MT"/>
          <w:color w:val="000000" w:themeColor="text1"/>
          <w:sz w:val="32"/>
          <w:szCs w:val="32"/>
        </w:rPr>
      </w:pPr>
    </w:p>
    <w:p w14:paraId="0B2FA7A2" w14:textId="6B75D2EE" w:rsidR="17F1FC81" w:rsidRDefault="17F1FC81" w:rsidP="02EB210B">
      <w:pPr>
        <w:spacing w:line="240" w:lineRule="auto"/>
        <w:rPr>
          <w:rFonts w:ascii="Tw Cen MT" w:eastAsia="Tw Cen MT" w:hAnsi="Tw Cen MT" w:cs="Tw Cen MT"/>
          <w:color w:val="000000" w:themeColor="text1"/>
          <w:sz w:val="32"/>
          <w:szCs w:val="32"/>
        </w:rPr>
      </w:pPr>
      <w:r w:rsidRPr="02EB210B">
        <w:rPr>
          <w:rFonts w:ascii="Tw Cen MT" w:eastAsia="Tw Cen MT" w:hAnsi="Tw Cen MT" w:cs="Tw Cen MT"/>
          <w:color w:val="000000" w:themeColor="text1"/>
          <w:sz w:val="32"/>
          <w:szCs w:val="32"/>
        </w:rPr>
        <w:t xml:space="preserve">Full Name of </w:t>
      </w:r>
      <w:r>
        <w:br/>
      </w:r>
      <w:r w:rsidRPr="02EB210B">
        <w:rPr>
          <w:rFonts w:ascii="Tw Cen MT" w:eastAsia="Tw Cen MT" w:hAnsi="Tw Cen MT" w:cs="Tw Cen MT"/>
          <w:color w:val="000000" w:themeColor="text1"/>
          <w:sz w:val="32"/>
          <w:szCs w:val="32"/>
        </w:rPr>
        <w:t>Homeless Child/Youth:_______________________________________</w:t>
      </w:r>
    </w:p>
    <w:p w14:paraId="0105E155" w14:textId="040B9D01" w:rsidR="045E9F42" w:rsidRDefault="045E9F42" w:rsidP="02EB210B">
      <w:r w:rsidRPr="675F8AA0">
        <w:rPr>
          <w:rFonts w:ascii="Tw Cen MT" w:eastAsia="Tw Cen MT" w:hAnsi="Tw Cen MT" w:cs="Tw Cen MT"/>
          <w:color w:val="000000" w:themeColor="text1"/>
          <w:sz w:val="32"/>
          <w:szCs w:val="32"/>
        </w:rPr>
        <w:t>Date of Birth: _______________</w:t>
      </w:r>
    </w:p>
    <w:p w14:paraId="756A26D7" w14:textId="33355984" w:rsidR="045E9F42" w:rsidRDefault="045E9F42" w:rsidP="02EB210B">
      <w:pPr>
        <w:spacing w:line="240" w:lineRule="auto"/>
        <w:rPr>
          <w:rFonts w:ascii="Tw Cen MT" w:eastAsia="Tw Cen MT" w:hAnsi="Tw Cen MT" w:cs="Tw Cen MT"/>
          <w:color w:val="000000" w:themeColor="text1"/>
          <w:sz w:val="32"/>
          <w:szCs w:val="32"/>
        </w:rPr>
      </w:pPr>
      <w:r w:rsidRPr="02EB210B">
        <w:rPr>
          <w:rFonts w:ascii="Tw Cen MT" w:eastAsia="Tw Cen MT" w:hAnsi="Tw Cen MT" w:cs="Tw Cen MT"/>
          <w:color w:val="000000" w:themeColor="text1"/>
          <w:sz w:val="32"/>
          <w:szCs w:val="32"/>
        </w:rPr>
        <w:t>I</w:t>
      </w:r>
      <w:r w:rsidR="32534DA6" w:rsidRPr="02EB210B">
        <w:rPr>
          <w:rFonts w:ascii="Tw Cen MT" w:eastAsia="Tw Cen MT" w:hAnsi="Tw Cen MT" w:cs="Tw Cen MT"/>
          <w:color w:val="000000" w:themeColor="text1"/>
          <w:sz w:val="32"/>
          <w:szCs w:val="32"/>
        </w:rPr>
        <w:t>_____________________</w:t>
      </w:r>
      <w:r w:rsidRPr="02EB210B">
        <w:rPr>
          <w:rFonts w:ascii="Tw Cen MT" w:eastAsia="Tw Cen MT" w:hAnsi="Tw Cen MT" w:cs="Tw Cen MT"/>
          <w:color w:val="000000" w:themeColor="text1"/>
          <w:sz w:val="32"/>
          <w:szCs w:val="32"/>
        </w:rPr>
        <w:t>______________________</w:t>
      </w:r>
      <w:r w:rsidR="342A564B" w:rsidRPr="02EB210B">
        <w:rPr>
          <w:rFonts w:ascii="Tw Cen MT" w:eastAsia="Tw Cen MT" w:hAnsi="Tw Cen MT" w:cs="Tw Cen MT"/>
          <w:color w:val="000000" w:themeColor="text1"/>
          <w:sz w:val="32"/>
          <w:szCs w:val="32"/>
        </w:rPr>
        <w:t>_____________</w:t>
      </w:r>
    </w:p>
    <w:p w14:paraId="13337586" w14:textId="0A4BB6C2" w:rsidR="045E9F42" w:rsidRDefault="045E9F42" w:rsidP="02EB210B">
      <w:pPr>
        <w:spacing w:line="240" w:lineRule="auto"/>
        <w:rPr>
          <w:rFonts w:ascii="Tw Cen MT" w:eastAsia="Tw Cen MT" w:hAnsi="Tw Cen MT" w:cs="Tw Cen MT"/>
          <w:color w:val="000000" w:themeColor="text1"/>
          <w:sz w:val="28"/>
          <w:szCs w:val="28"/>
        </w:rPr>
      </w:pPr>
      <w:r w:rsidRPr="02EB210B">
        <w:rPr>
          <w:rFonts w:ascii="Tw Cen MT" w:eastAsia="Tw Cen MT" w:hAnsi="Tw Cen MT" w:cs="Tw Cen MT"/>
          <w:color w:val="000000" w:themeColor="text1"/>
          <w:sz w:val="28"/>
          <w:szCs w:val="28"/>
        </w:rPr>
        <w:t xml:space="preserve">certify, to the best of my knowledge and belief, that on the date listed below, the </w:t>
      </w:r>
      <w:r w:rsidR="007A246F" w:rsidRPr="02EB210B">
        <w:rPr>
          <w:rFonts w:ascii="Tw Cen MT" w:eastAsia="Tw Cen MT" w:hAnsi="Tw Cen MT" w:cs="Tw Cen MT"/>
          <w:color w:val="000000" w:themeColor="text1"/>
          <w:sz w:val="28"/>
          <w:szCs w:val="28"/>
        </w:rPr>
        <w:t>above</w:t>
      </w:r>
      <w:r w:rsidR="007A246F">
        <w:rPr>
          <w:rFonts w:ascii="Tw Cen MT" w:eastAsia="Tw Cen MT" w:hAnsi="Tw Cen MT" w:cs="Tw Cen MT"/>
          <w:color w:val="000000" w:themeColor="text1"/>
          <w:sz w:val="28"/>
          <w:szCs w:val="28"/>
        </w:rPr>
        <w:t>-named</w:t>
      </w:r>
      <w:r w:rsidRPr="02EB210B">
        <w:rPr>
          <w:rFonts w:ascii="Tw Cen MT" w:eastAsia="Tw Cen MT" w:hAnsi="Tw Cen MT" w:cs="Tw Cen MT"/>
          <w:color w:val="000000" w:themeColor="text1"/>
          <w:sz w:val="28"/>
          <w:szCs w:val="28"/>
        </w:rPr>
        <w:t xml:space="preserve"> individual is a homeless child or youth, as defined by 42 U.S.C. Section 11434a, the McKinney-Vento Homeless Assistance Act. I provide this certification in my capacity as (check one below):</w:t>
      </w:r>
    </w:p>
    <w:p w14:paraId="10AF8923" w14:textId="29EFBCDA" w:rsidR="003E464A" w:rsidRDefault="003E464A" w:rsidP="003E464A">
      <w:pPr>
        <w:pStyle w:val="ListParagraph"/>
        <w:numPr>
          <w:ilvl w:val="1"/>
          <w:numId w:val="1"/>
        </w:num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designated district liaison with the school district where the child/youth listed above is enrolled</w:t>
      </w:r>
    </w:p>
    <w:p w14:paraId="280D6388" w14:textId="17484B9A" w:rsidR="045E9F42" w:rsidRDefault="045E9F42" w:rsidP="02EB210B">
      <w:pPr>
        <w:pStyle w:val="ListParagraph"/>
        <w:numPr>
          <w:ilvl w:val="1"/>
          <w:numId w:val="1"/>
        </w:numPr>
        <w:rPr>
          <w:rFonts w:ascii="Times New Roman" w:eastAsia="Times New Roman" w:hAnsi="Times New Roman" w:cs="Times New Roman"/>
          <w:color w:val="000000" w:themeColor="text1"/>
          <w:sz w:val="28"/>
          <w:szCs w:val="28"/>
        </w:rPr>
      </w:pPr>
      <w:r w:rsidRPr="39170616">
        <w:rPr>
          <w:rFonts w:ascii="Times New Roman" w:eastAsia="Times New Roman" w:hAnsi="Times New Roman" w:cs="Times New Roman"/>
          <w:color w:val="000000" w:themeColor="text1"/>
          <w:sz w:val="28"/>
          <w:szCs w:val="28"/>
        </w:rPr>
        <w:t>The director of an emergency shelter or transitional housing program fund</w:t>
      </w:r>
      <w:r w:rsidR="1C5DEB49" w:rsidRPr="39170616">
        <w:rPr>
          <w:rFonts w:ascii="Times New Roman" w:eastAsia="Times New Roman" w:hAnsi="Times New Roman" w:cs="Times New Roman"/>
          <w:color w:val="000000" w:themeColor="text1"/>
          <w:sz w:val="28"/>
          <w:szCs w:val="28"/>
        </w:rPr>
        <w:t>ed</w:t>
      </w:r>
      <w:r w:rsidRPr="39170616">
        <w:rPr>
          <w:rFonts w:ascii="Times New Roman" w:eastAsia="Times New Roman" w:hAnsi="Times New Roman" w:cs="Times New Roman"/>
          <w:color w:val="000000" w:themeColor="text1"/>
          <w:sz w:val="28"/>
          <w:szCs w:val="28"/>
        </w:rPr>
        <w:t xml:space="preserve"> by the United States Department of Housing and Urban Development</w:t>
      </w:r>
    </w:p>
    <w:p w14:paraId="50F3B17D" w14:textId="5A850C1A" w:rsidR="045E9F42" w:rsidRDefault="045E9F42" w:rsidP="02EB210B">
      <w:pPr>
        <w:pStyle w:val="ListParagraph"/>
        <w:numPr>
          <w:ilvl w:val="1"/>
          <w:numId w:val="1"/>
        </w:numPr>
        <w:rPr>
          <w:rFonts w:ascii="Times New Roman" w:eastAsia="Times New Roman" w:hAnsi="Times New Roman" w:cs="Times New Roman"/>
          <w:color w:val="000000" w:themeColor="text1"/>
          <w:sz w:val="28"/>
          <w:szCs w:val="28"/>
        </w:rPr>
      </w:pPr>
      <w:r w:rsidRPr="02EB210B">
        <w:rPr>
          <w:rFonts w:ascii="Times New Roman" w:eastAsia="Times New Roman" w:hAnsi="Times New Roman" w:cs="Times New Roman"/>
          <w:color w:val="000000" w:themeColor="text1"/>
          <w:sz w:val="28"/>
          <w:szCs w:val="28"/>
        </w:rPr>
        <w:t>The director of a basic center for runaway and homeless youth</w:t>
      </w:r>
    </w:p>
    <w:p w14:paraId="4542369F" w14:textId="351F853D" w:rsidR="045E9F42" w:rsidRDefault="045E9F42" w:rsidP="02EB210B">
      <w:pPr>
        <w:pStyle w:val="ListParagraph"/>
        <w:numPr>
          <w:ilvl w:val="1"/>
          <w:numId w:val="1"/>
        </w:numPr>
        <w:rPr>
          <w:rFonts w:ascii="Times New Roman" w:eastAsia="Times New Roman" w:hAnsi="Times New Roman" w:cs="Times New Roman"/>
          <w:color w:val="000000" w:themeColor="text1"/>
          <w:sz w:val="28"/>
          <w:szCs w:val="28"/>
        </w:rPr>
      </w:pPr>
      <w:r w:rsidRPr="02EB210B">
        <w:rPr>
          <w:rFonts w:ascii="Times New Roman" w:eastAsia="Times New Roman" w:hAnsi="Times New Roman" w:cs="Times New Roman"/>
          <w:color w:val="000000" w:themeColor="text1"/>
          <w:sz w:val="28"/>
          <w:szCs w:val="28"/>
        </w:rPr>
        <w:t>The director of a transitional living program</w:t>
      </w:r>
    </w:p>
    <w:p w14:paraId="1466DB71" w14:textId="02AFD4EA" w:rsidR="02EB210B" w:rsidRDefault="02EB210B" w:rsidP="0978E7EB">
      <w:pPr>
        <w:rPr>
          <w:rFonts w:ascii="Times New Roman" w:eastAsia="Times New Roman" w:hAnsi="Times New Roman" w:cs="Times New Roman"/>
          <w:color w:val="000000" w:themeColor="text1"/>
          <w:sz w:val="28"/>
          <w:szCs w:val="28"/>
        </w:rPr>
      </w:pPr>
    </w:p>
    <w:p w14:paraId="011B9CE7" w14:textId="5D8B5587" w:rsidR="008A32C3" w:rsidRDefault="045E9F42" w:rsidP="008A32C3">
      <w:pPr>
        <w:spacing w:after="0"/>
        <w:ind w:left="720"/>
        <w:rPr>
          <w:rFonts w:ascii="Tw Cen MT" w:eastAsia="Tw Cen MT" w:hAnsi="Tw Cen MT" w:cs="Tw Cen MT"/>
          <w:color w:val="000000" w:themeColor="text1"/>
          <w:sz w:val="32"/>
          <w:szCs w:val="32"/>
        </w:rPr>
      </w:pPr>
      <w:r w:rsidRPr="675F8AA0">
        <w:rPr>
          <w:rFonts w:ascii="Tw Cen MT" w:eastAsia="Tw Cen MT" w:hAnsi="Tw Cen MT" w:cs="Tw Cen MT"/>
          <w:color w:val="000000" w:themeColor="text1"/>
          <w:sz w:val="32"/>
          <w:szCs w:val="32"/>
        </w:rPr>
        <w:t>Signature:</w:t>
      </w:r>
      <w:r w:rsidR="3225E81B" w:rsidRPr="675F8AA0">
        <w:rPr>
          <w:rFonts w:ascii="Tw Cen MT" w:eastAsia="Tw Cen MT" w:hAnsi="Tw Cen MT" w:cs="Tw Cen MT"/>
          <w:color w:val="000000" w:themeColor="text1"/>
          <w:sz w:val="32"/>
          <w:szCs w:val="32"/>
        </w:rPr>
        <w:t xml:space="preserve"> </w:t>
      </w:r>
      <w:r w:rsidR="6A7183BC" w:rsidRPr="675F8AA0">
        <w:rPr>
          <w:rFonts w:ascii="Tw Cen MT" w:eastAsia="Tw Cen MT" w:hAnsi="Tw Cen MT" w:cs="Tw Cen MT"/>
          <w:color w:val="000000" w:themeColor="text1"/>
          <w:sz w:val="32"/>
          <w:szCs w:val="32"/>
        </w:rPr>
        <w:t>_____</w:t>
      </w:r>
      <w:r w:rsidR="46A4EA8A" w:rsidRPr="675F8AA0">
        <w:rPr>
          <w:rFonts w:ascii="Tw Cen MT" w:eastAsia="Tw Cen MT" w:hAnsi="Tw Cen MT" w:cs="Tw Cen MT"/>
          <w:color w:val="000000" w:themeColor="text1"/>
          <w:sz w:val="32"/>
          <w:szCs w:val="32"/>
        </w:rPr>
        <w:t>______</w:t>
      </w:r>
      <w:r w:rsidR="54F92BCD" w:rsidRPr="675F8AA0">
        <w:rPr>
          <w:rFonts w:ascii="Tw Cen MT" w:eastAsia="Tw Cen MT" w:hAnsi="Tw Cen MT" w:cs="Tw Cen MT"/>
          <w:color w:val="000000" w:themeColor="text1"/>
          <w:sz w:val="32"/>
          <w:szCs w:val="32"/>
        </w:rPr>
        <w:t>___</w:t>
      </w:r>
      <w:r w:rsidR="6A7183BC" w:rsidRPr="675F8AA0">
        <w:rPr>
          <w:rFonts w:ascii="Tw Cen MT" w:eastAsia="Tw Cen MT" w:hAnsi="Tw Cen MT" w:cs="Tw Cen MT"/>
          <w:color w:val="000000" w:themeColor="text1"/>
          <w:sz w:val="32"/>
          <w:szCs w:val="32"/>
        </w:rPr>
        <w:t>____________________</w:t>
      </w:r>
      <w:r w:rsidRPr="675F8AA0">
        <w:rPr>
          <w:rFonts w:ascii="Tw Cen MT" w:eastAsia="Tw Cen MT" w:hAnsi="Tw Cen MT" w:cs="Tw Cen MT"/>
          <w:color w:val="000000" w:themeColor="text1"/>
          <w:sz w:val="32"/>
          <w:szCs w:val="32"/>
        </w:rPr>
        <w:t xml:space="preserve"> Date:</w:t>
      </w:r>
      <w:r w:rsidR="0E53889F" w:rsidRPr="675F8AA0">
        <w:rPr>
          <w:rFonts w:ascii="Tw Cen MT" w:eastAsia="Tw Cen MT" w:hAnsi="Tw Cen MT" w:cs="Tw Cen MT"/>
          <w:color w:val="000000" w:themeColor="text1"/>
          <w:sz w:val="32"/>
          <w:szCs w:val="32"/>
        </w:rPr>
        <w:t xml:space="preserve"> </w:t>
      </w:r>
      <w:r w:rsidR="623467C4" w:rsidRPr="675F8AA0">
        <w:rPr>
          <w:rFonts w:ascii="Tw Cen MT" w:eastAsia="Tw Cen MT" w:hAnsi="Tw Cen MT" w:cs="Tw Cen MT"/>
          <w:color w:val="000000" w:themeColor="text1"/>
          <w:sz w:val="32"/>
          <w:szCs w:val="32"/>
        </w:rPr>
        <w:t>________</w:t>
      </w:r>
      <w:r>
        <w:br/>
      </w:r>
      <w:r w:rsidRPr="675F8AA0">
        <w:rPr>
          <w:rFonts w:ascii="Tw Cen MT" w:eastAsia="Tw Cen MT" w:hAnsi="Tw Cen MT" w:cs="Tw Cen MT"/>
          <w:color w:val="000000" w:themeColor="text1"/>
          <w:sz w:val="32"/>
          <w:szCs w:val="32"/>
        </w:rPr>
        <w:t>Title:</w:t>
      </w:r>
      <w:r w:rsidR="5508E075" w:rsidRPr="675F8AA0">
        <w:rPr>
          <w:rFonts w:ascii="Tw Cen MT" w:eastAsia="Tw Cen MT" w:hAnsi="Tw Cen MT" w:cs="Tw Cen MT"/>
          <w:color w:val="000000" w:themeColor="text1"/>
          <w:sz w:val="32"/>
          <w:szCs w:val="32"/>
        </w:rPr>
        <w:t xml:space="preserve"> </w:t>
      </w:r>
      <w:r w:rsidR="0D6DC5FC" w:rsidRPr="675F8AA0">
        <w:rPr>
          <w:rFonts w:ascii="Tw Cen MT" w:eastAsia="Tw Cen MT" w:hAnsi="Tw Cen MT" w:cs="Tw Cen MT"/>
          <w:color w:val="000000" w:themeColor="text1"/>
          <w:sz w:val="32"/>
          <w:szCs w:val="32"/>
        </w:rPr>
        <w:t>___</w:t>
      </w:r>
      <w:r w:rsidR="1DD2F389" w:rsidRPr="675F8AA0">
        <w:rPr>
          <w:rFonts w:ascii="Tw Cen MT" w:eastAsia="Tw Cen MT" w:hAnsi="Tw Cen MT" w:cs="Tw Cen MT"/>
          <w:color w:val="000000" w:themeColor="text1"/>
          <w:sz w:val="32"/>
          <w:szCs w:val="32"/>
        </w:rPr>
        <w:t>______</w:t>
      </w:r>
      <w:r w:rsidR="0D6DC5FC" w:rsidRPr="675F8AA0">
        <w:rPr>
          <w:rFonts w:ascii="Tw Cen MT" w:eastAsia="Tw Cen MT" w:hAnsi="Tw Cen MT" w:cs="Tw Cen MT"/>
          <w:color w:val="000000" w:themeColor="text1"/>
          <w:sz w:val="32"/>
          <w:szCs w:val="32"/>
        </w:rPr>
        <w:t>____________________</w:t>
      </w:r>
      <w:r w:rsidR="00F45CB8">
        <w:rPr>
          <w:rFonts w:ascii="Tw Cen MT" w:eastAsia="Tw Cen MT" w:hAnsi="Tw Cen MT" w:cs="Tw Cen MT"/>
          <w:color w:val="000000" w:themeColor="text1"/>
          <w:sz w:val="32"/>
          <w:szCs w:val="32"/>
        </w:rPr>
        <w:t>_______________________</w:t>
      </w:r>
      <w:r w:rsidRPr="675F8AA0">
        <w:rPr>
          <w:rFonts w:ascii="Tw Cen MT" w:eastAsia="Tw Cen MT" w:hAnsi="Tw Cen MT" w:cs="Tw Cen MT"/>
          <w:color w:val="000000" w:themeColor="text1"/>
          <w:sz w:val="32"/>
          <w:szCs w:val="32"/>
        </w:rPr>
        <w:t xml:space="preserve"> </w:t>
      </w:r>
    </w:p>
    <w:p w14:paraId="39566C85" w14:textId="3A40994B" w:rsidR="045E9F42" w:rsidRDefault="045E9F42" w:rsidP="008A32C3">
      <w:pPr>
        <w:spacing w:after="0"/>
        <w:ind w:left="720"/>
        <w:rPr>
          <w:rFonts w:ascii="Tw Cen MT" w:eastAsia="Tw Cen MT" w:hAnsi="Tw Cen MT" w:cs="Tw Cen MT"/>
          <w:color w:val="000000" w:themeColor="text1"/>
          <w:sz w:val="32"/>
          <w:szCs w:val="32"/>
        </w:rPr>
      </w:pPr>
      <w:r w:rsidRPr="675F8AA0">
        <w:rPr>
          <w:rFonts w:ascii="Tw Cen MT" w:eastAsia="Tw Cen MT" w:hAnsi="Tw Cen MT" w:cs="Tw Cen MT"/>
          <w:color w:val="000000" w:themeColor="text1"/>
          <w:sz w:val="32"/>
          <w:szCs w:val="32"/>
        </w:rPr>
        <w:t>Employer:</w:t>
      </w:r>
      <w:r w:rsidR="67D8B896" w:rsidRPr="675F8AA0">
        <w:rPr>
          <w:rFonts w:ascii="Tw Cen MT" w:eastAsia="Tw Cen MT" w:hAnsi="Tw Cen MT" w:cs="Tw Cen MT"/>
          <w:color w:val="000000" w:themeColor="text1"/>
          <w:sz w:val="32"/>
          <w:szCs w:val="32"/>
        </w:rPr>
        <w:t xml:space="preserve"> </w:t>
      </w:r>
      <w:r w:rsidR="2E3CB3BF" w:rsidRPr="675F8AA0">
        <w:rPr>
          <w:rFonts w:ascii="Tw Cen MT" w:eastAsia="Tw Cen MT" w:hAnsi="Tw Cen MT" w:cs="Tw Cen MT"/>
          <w:color w:val="000000" w:themeColor="text1"/>
          <w:sz w:val="32"/>
          <w:szCs w:val="32"/>
        </w:rPr>
        <w:t>______________</w:t>
      </w:r>
      <w:r w:rsidR="00F45CB8">
        <w:rPr>
          <w:rFonts w:ascii="Tw Cen MT" w:eastAsia="Tw Cen MT" w:hAnsi="Tw Cen MT" w:cs="Tw Cen MT"/>
          <w:color w:val="000000" w:themeColor="text1"/>
          <w:sz w:val="32"/>
          <w:szCs w:val="32"/>
        </w:rPr>
        <w:t>__________________________________</w:t>
      </w:r>
      <w:r>
        <w:br/>
      </w:r>
      <w:r w:rsidRPr="675F8AA0">
        <w:rPr>
          <w:rFonts w:ascii="Tw Cen MT" w:eastAsia="Tw Cen MT" w:hAnsi="Tw Cen MT" w:cs="Tw Cen MT"/>
          <w:color w:val="000000" w:themeColor="text1"/>
          <w:sz w:val="32"/>
          <w:szCs w:val="32"/>
        </w:rPr>
        <w:t>Email:</w:t>
      </w:r>
      <w:r w:rsidR="4A02F66B" w:rsidRPr="675F8AA0">
        <w:rPr>
          <w:rFonts w:ascii="Tw Cen MT" w:eastAsia="Tw Cen MT" w:hAnsi="Tw Cen MT" w:cs="Tw Cen MT"/>
          <w:color w:val="000000" w:themeColor="text1"/>
          <w:sz w:val="32"/>
          <w:szCs w:val="32"/>
        </w:rPr>
        <w:t xml:space="preserve"> </w:t>
      </w:r>
      <w:r w:rsidR="5230653D" w:rsidRPr="675F8AA0">
        <w:rPr>
          <w:rFonts w:ascii="Tw Cen MT" w:eastAsia="Tw Cen MT" w:hAnsi="Tw Cen MT" w:cs="Tw Cen MT"/>
          <w:color w:val="000000" w:themeColor="text1"/>
          <w:sz w:val="32"/>
          <w:szCs w:val="32"/>
        </w:rPr>
        <w:t>_____</w:t>
      </w:r>
      <w:r w:rsidR="43442110" w:rsidRPr="675F8AA0">
        <w:rPr>
          <w:rFonts w:ascii="Tw Cen MT" w:eastAsia="Tw Cen MT" w:hAnsi="Tw Cen MT" w:cs="Tw Cen MT"/>
          <w:color w:val="000000" w:themeColor="text1"/>
          <w:sz w:val="32"/>
          <w:szCs w:val="32"/>
        </w:rPr>
        <w:t>______</w:t>
      </w:r>
      <w:r w:rsidR="5230653D" w:rsidRPr="675F8AA0">
        <w:rPr>
          <w:rFonts w:ascii="Tw Cen MT" w:eastAsia="Tw Cen MT" w:hAnsi="Tw Cen MT" w:cs="Tw Cen MT"/>
          <w:color w:val="000000" w:themeColor="text1"/>
          <w:sz w:val="32"/>
          <w:szCs w:val="32"/>
        </w:rPr>
        <w:t>_____________</w:t>
      </w:r>
      <w:r w:rsidRPr="675F8AA0">
        <w:rPr>
          <w:rFonts w:ascii="Tw Cen MT" w:eastAsia="Tw Cen MT" w:hAnsi="Tw Cen MT" w:cs="Tw Cen MT"/>
          <w:color w:val="000000" w:themeColor="text1"/>
          <w:sz w:val="32"/>
          <w:szCs w:val="32"/>
        </w:rPr>
        <w:t xml:space="preserve"> Phone Number:</w:t>
      </w:r>
      <w:r w:rsidR="1252D5D2" w:rsidRPr="675F8AA0">
        <w:rPr>
          <w:rFonts w:ascii="Tw Cen MT" w:eastAsia="Tw Cen MT" w:hAnsi="Tw Cen MT" w:cs="Tw Cen MT"/>
          <w:color w:val="000000" w:themeColor="text1"/>
          <w:sz w:val="32"/>
          <w:szCs w:val="32"/>
        </w:rPr>
        <w:t xml:space="preserve"> </w:t>
      </w:r>
      <w:r w:rsidR="63B5D2A2" w:rsidRPr="675F8AA0">
        <w:rPr>
          <w:rFonts w:ascii="Tw Cen MT" w:eastAsia="Tw Cen MT" w:hAnsi="Tw Cen MT" w:cs="Tw Cen MT"/>
          <w:color w:val="000000" w:themeColor="text1"/>
          <w:sz w:val="32"/>
          <w:szCs w:val="32"/>
        </w:rPr>
        <w:t>______________</w:t>
      </w:r>
      <w:r w:rsidRPr="675F8AA0">
        <w:rPr>
          <w:rFonts w:ascii="Tw Cen MT" w:eastAsia="Tw Cen MT" w:hAnsi="Tw Cen MT" w:cs="Tw Cen MT"/>
          <w:color w:val="000000" w:themeColor="text1"/>
          <w:sz w:val="32"/>
          <w:szCs w:val="32"/>
        </w:rPr>
        <w:t xml:space="preserve"> </w:t>
      </w:r>
      <w:r>
        <w:br/>
      </w:r>
      <w:r w:rsidRPr="675F8AA0">
        <w:rPr>
          <w:rFonts w:ascii="Tw Cen MT" w:eastAsia="Tw Cen MT" w:hAnsi="Tw Cen MT" w:cs="Tw Cen MT"/>
          <w:color w:val="000000" w:themeColor="text1"/>
          <w:sz w:val="32"/>
          <w:szCs w:val="32"/>
        </w:rPr>
        <w:t>Address:</w:t>
      </w:r>
      <w:r w:rsidR="203920C1" w:rsidRPr="675F8AA0">
        <w:rPr>
          <w:rFonts w:ascii="Tw Cen MT" w:eastAsia="Tw Cen MT" w:hAnsi="Tw Cen MT" w:cs="Tw Cen MT"/>
          <w:color w:val="000000" w:themeColor="text1"/>
          <w:sz w:val="32"/>
          <w:szCs w:val="32"/>
        </w:rPr>
        <w:t xml:space="preserve"> </w:t>
      </w:r>
      <w:r w:rsidR="234BB054" w:rsidRPr="675F8AA0">
        <w:rPr>
          <w:rFonts w:ascii="Tw Cen MT" w:eastAsia="Tw Cen MT" w:hAnsi="Tw Cen MT" w:cs="Tw Cen MT"/>
          <w:color w:val="000000" w:themeColor="text1"/>
          <w:sz w:val="32"/>
          <w:szCs w:val="32"/>
        </w:rPr>
        <w:t>____</w:t>
      </w:r>
      <w:r w:rsidR="16381D8B" w:rsidRPr="675F8AA0">
        <w:rPr>
          <w:rFonts w:ascii="Tw Cen MT" w:eastAsia="Tw Cen MT" w:hAnsi="Tw Cen MT" w:cs="Tw Cen MT"/>
          <w:color w:val="000000" w:themeColor="text1"/>
          <w:sz w:val="32"/>
          <w:szCs w:val="32"/>
        </w:rPr>
        <w:t>______</w:t>
      </w:r>
      <w:r w:rsidR="234BB054" w:rsidRPr="675F8AA0">
        <w:rPr>
          <w:rFonts w:ascii="Tw Cen MT" w:eastAsia="Tw Cen MT" w:hAnsi="Tw Cen MT" w:cs="Tw Cen MT"/>
          <w:color w:val="000000" w:themeColor="text1"/>
          <w:sz w:val="32"/>
          <w:szCs w:val="32"/>
        </w:rPr>
        <w:t>_______________________________________</w:t>
      </w:r>
      <w:r w:rsidRPr="675F8AA0">
        <w:rPr>
          <w:rFonts w:ascii="Tw Cen MT" w:eastAsia="Tw Cen MT" w:hAnsi="Tw Cen MT" w:cs="Tw Cen MT"/>
          <w:color w:val="000000" w:themeColor="text1"/>
          <w:sz w:val="32"/>
          <w:szCs w:val="32"/>
        </w:rPr>
        <w:t xml:space="preserve"> </w:t>
      </w:r>
      <w:r>
        <w:br/>
      </w:r>
      <w:r w:rsidRPr="675F8AA0">
        <w:rPr>
          <w:rFonts w:ascii="Tw Cen MT" w:eastAsia="Tw Cen MT" w:hAnsi="Tw Cen MT" w:cs="Tw Cen MT"/>
          <w:color w:val="000000" w:themeColor="text1"/>
          <w:sz w:val="32"/>
          <w:szCs w:val="32"/>
        </w:rPr>
        <w:t>City:</w:t>
      </w:r>
      <w:r w:rsidR="05C226C2" w:rsidRPr="675F8AA0">
        <w:rPr>
          <w:rFonts w:ascii="Tw Cen MT" w:eastAsia="Tw Cen MT" w:hAnsi="Tw Cen MT" w:cs="Tw Cen MT"/>
          <w:color w:val="000000" w:themeColor="text1"/>
          <w:sz w:val="32"/>
          <w:szCs w:val="32"/>
        </w:rPr>
        <w:t xml:space="preserve"> </w:t>
      </w:r>
      <w:r w:rsidR="0D760C9A" w:rsidRPr="675F8AA0">
        <w:rPr>
          <w:rFonts w:ascii="Tw Cen MT" w:eastAsia="Tw Cen MT" w:hAnsi="Tw Cen MT" w:cs="Tw Cen MT"/>
          <w:color w:val="000000" w:themeColor="text1"/>
          <w:sz w:val="32"/>
          <w:szCs w:val="32"/>
        </w:rPr>
        <w:t>_______</w:t>
      </w:r>
      <w:r w:rsidR="35EB733E" w:rsidRPr="675F8AA0">
        <w:rPr>
          <w:rFonts w:ascii="Tw Cen MT" w:eastAsia="Tw Cen MT" w:hAnsi="Tw Cen MT" w:cs="Tw Cen MT"/>
          <w:color w:val="000000" w:themeColor="text1"/>
          <w:sz w:val="32"/>
          <w:szCs w:val="32"/>
        </w:rPr>
        <w:t>______</w:t>
      </w:r>
      <w:r w:rsidR="0D760C9A" w:rsidRPr="675F8AA0">
        <w:rPr>
          <w:rFonts w:ascii="Tw Cen MT" w:eastAsia="Tw Cen MT" w:hAnsi="Tw Cen MT" w:cs="Tw Cen MT"/>
          <w:color w:val="000000" w:themeColor="text1"/>
          <w:sz w:val="32"/>
          <w:szCs w:val="32"/>
        </w:rPr>
        <w:t>_______</w:t>
      </w:r>
      <w:r w:rsidRPr="675F8AA0">
        <w:rPr>
          <w:rFonts w:ascii="Tw Cen MT" w:eastAsia="Tw Cen MT" w:hAnsi="Tw Cen MT" w:cs="Tw Cen MT"/>
          <w:color w:val="000000" w:themeColor="text1"/>
          <w:sz w:val="32"/>
          <w:szCs w:val="32"/>
        </w:rPr>
        <w:t xml:space="preserve"> State</w:t>
      </w:r>
      <w:r w:rsidR="34530526" w:rsidRPr="675F8AA0">
        <w:rPr>
          <w:rFonts w:ascii="Tw Cen MT" w:eastAsia="Tw Cen MT" w:hAnsi="Tw Cen MT" w:cs="Tw Cen MT"/>
          <w:color w:val="000000" w:themeColor="text1"/>
          <w:sz w:val="32"/>
          <w:szCs w:val="32"/>
        </w:rPr>
        <w:t>:</w:t>
      </w:r>
      <w:r w:rsidR="338E528D" w:rsidRPr="675F8AA0">
        <w:rPr>
          <w:rFonts w:ascii="Tw Cen MT" w:eastAsia="Tw Cen MT" w:hAnsi="Tw Cen MT" w:cs="Tw Cen MT"/>
          <w:color w:val="000000" w:themeColor="text1"/>
          <w:sz w:val="32"/>
          <w:szCs w:val="32"/>
        </w:rPr>
        <w:t xml:space="preserve"> </w:t>
      </w:r>
      <w:r w:rsidR="34530526" w:rsidRPr="675F8AA0">
        <w:rPr>
          <w:rFonts w:ascii="Tw Cen MT" w:eastAsia="Tw Cen MT" w:hAnsi="Tw Cen MT" w:cs="Tw Cen MT"/>
          <w:color w:val="000000" w:themeColor="text1"/>
          <w:sz w:val="32"/>
          <w:szCs w:val="32"/>
        </w:rPr>
        <w:t>__________</w:t>
      </w:r>
      <w:r w:rsidRPr="675F8AA0">
        <w:rPr>
          <w:rFonts w:ascii="Tw Cen MT" w:eastAsia="Tw Cen MT" w:hAnsi="Tw Cen MT" w:cs="Tw Cen MT"/>
          <w:color w:val="000000" w:themeColor="text1"/>
          <w:sz w:val="32"/>
          <w:szCs w:val="32"/>
        </w:rPr>
        <w:t>Zip Code</w:t>
      </w:r>
      <w:r w:rsidR="764882A1" w:rsidRPr="675F8AA0">
        <w:rPr>
          <w:rFonts w:ascii="Tw Cen MT" w:eastAsia="Tw Cen MT" w:hAnsi="Tw Cen MT" w:cs="Tw Cen MT"/>
          <w:color w:val="000000" w:themeColor="text1"/>
          <w:sz w:val="32"/>
          <w:szCs w:val="32"/>
        </w:rPr>
        <w:t>:</w:t>
      </w:r>
      <w:r w:rsidR="2080F2C2" w:rsidRPr="675F8AA0">
        <w:rPr>
          <w:rFonts w:ascii="Tw Cen MT" w:eastAsia="Tw Cen MT" w:hAnsi="Tw Cen MT" w:cs="Tw Cen MT"/>
          <w:color w:val="000000" w:themeColor="text1"/>
          <w:sz w:val="32"/>
          <w:szCs w:val="32"/>
        </w:rPr>
        <w:t xml:space="preserve"> </w:t>
      </w:r>
      <w:r w:rsidR="764882A1" w:rsidRPr="675F8AA0">
        <w:rPr>
          <w:rFonts w:ascii="Tw Cen MT" w:eastAsia="Tw Cen MT" w:hAnsi="Tw Cen MT" w:cs="Tw Cen MT"/>
          <w:color w:val="000000" w:themeColor="text1"/>
          <w:sz w:val="32"/>
          <w:szCs w:val="32"/>
        </w:rPr>
        <w:t>_______</w:t>
      </w:r>
      <w:r w:rsidR="18E4D158" w:rsidRPr="675F8AA0">
        <w:rPr>
          <w:rFonts w:ascii="Tw Cen MT" w:eastAsia="Tw Cen MT" w:hAnsi="Tw Cen MT" w:cs="Tw Cen MT"/>
          <w:color w:val="000000" w:themeColor="text1"/>
          <w:sz w:val="32"/>
          <w:szCs w:val="32"/>
        </w:rPr>
        <w:t>_</w:t>
      </w:r>
    </w:p>
    <w:p w14:paraId="78C0BB36" w14:textId="660CF1C7" w:rsidR="0978E7EB" w:rsidRDefault="0978E7EB" w:rsidP="0978E7EB">
      <w:pPr>
        <w:jc w:val="center"/>
      </w:pPr>
    </w:p>
    <w:p w14:paraId="62614266" w14:textId="52689B28" w:rsidR="675F8AA0" w:rsidRDefault="675F8AA0" w:rsidP="675F8AA0">
      <w:pPr>
        <w:jc w:val="center"/>
      </w:pPr>
    </w:p>
    <w:p w14:paraId="3F8A89F8" w14:textId="1AA26ED1" w:rsidR="675F8AA0" w:rsidRDefault="675F8AA0" w:rsidP="675F8AA0">
      <w:pPr>
        <w:jc w:val="center"/>
      </w:pPr>
    </w:p>
    <w:p w14:paraId="5837C31F" w14:textId="4E2F8792" w:rsidR="675F8AA0" w:rsidRDefault="675F8AA0" w:rsidP="675F8AA0">
      <w:pPr>
        <w:jc w:val="center"/>
      </w:pPr>
    </w:p>
    <w:p w14:paraId="2D004841" w14:textId="2D0DEFDC" w:rsidR="675F8AA0" w:rsidRDefault="675F8AA0" w:rsidP="675F8AA0">
      <w:pPr>
        <w:jc w:val="center"/>
      </w:pPr>
    </w:p>
    <w:p w14:paraId="672F9B86" w14:textId="7D9B466A" w:rsidR="0978E7EB" w:rsidRDefault="0978E7EB" w:rsidP="0978E7EB">
      <w:pPr>
        <w:jc w:val="center"/>
      </w:pPr>
      <w:r>
        <w:rPr>
          <w:noProof/>
        </w:rPr>
        <w:drawing>
          <wp:anchor distT="0" distB="0" distL="114300" distR="114300" simplePos="0" relativeHeight="251658241" behindDoc="0" locked="0" layoutInCell="1" allowOverlap="1" wp14:anchorId="095A951A" wp14:editId="090203C8">
            <wp:simplePos x="0" y="0"/>
            <wp:positionH relativeFrom="column">
              <wp:align>left</wp:align>
            </wp:positionH>
            <wp:positionV relativeFrom="paragraph">
              <wp:posOffset>0</wp:posOffset>
            </wp:positionV>
            <wp:extent cx="3079376" cy="692523"/>
            <wp:effectExtent l="0" t="0" r="0" b="0"/>
            <wp:wrapSquare wrapText="bothSides"/>
            <wp:docPr id="346290149" name="Picture 34629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079376" cy="692523"/>
                    </a:xfrm>
                    <a:prstGeom prst="rect">
                      <a:avLst/>
                    </a:prstGeom>
                  </pic:spPr>
                </pic:pic>
              </a:graphicData>
            </a:graphic>
            <wp14:sizeRelH relativeFrom="page">
              <wp14:pctWidth>0</wp14:pctWidth>
            </wp14:sizeRelH>
            <wp14:sizeRelV relativeFrom="page">
              <wp14:pctHeight>0</wp14:pctHeight>
            </wp14:sizeRelV>
          </wp:anchor>
        </w:drawing>
      </w:r>
      <w:r>
        <w:br/>
      </w:r>
      <w:r>
        <w:br/>
      </w:r>
    </w:p>
    <w:p w14:paraId="4C854535" w14:textId="7B310BBD" w:rsidR="675F8AA0" w:rsidRDefault="675F8AA0" w:rsidP="675F8AA0">
      <w:pPr>
        <w:spacing w:after="40"/>
        <w:jc w:val="center"/>
        <w:rPr>
          <w:rFonts w:ascii="Tw Cen MT" w:eastAsia="Tw Cen MT" w:hAnsi="Tw Cen MT" w:cs="Tw Cen MT"/>
          <w:b/>
          <w:bCs/>
          <w:color w:val="000000" w:themeColor="text1"/>
          <w:sz w:val="36"/>
          <w:szCs w:val="36"/>
          <w:u w:val="single"/>
        </w:rPr>
      </w:pPr>
    </w:p>
    <w:p w14:paraId="46D44570" w14:textId="44583B3F" w:rsidR="675F8AA0" w:rsidRDefault="675F8AA0" w:rsidP="675F8AA0">
      <w:pPr>
        <w:spacing w:after="40"/>
        <w:jc w:val="center"/>
        <w:rPr>
          <w:rFonts w:ascii="Tw Cen MT" w:eastAsia="Tw Cen MT" w:hAnsi="Tw Cen MT" w:cs="Tw Cen MT"/>
          <w:b/>
          <w:bCs/>
          <w:color w:val="000000" w:themeColor="text1"/>
          <w:sz w:val="36"/>
          <w:szCs w:val="36"/>
          <w:u w:val="single"/>
        </w:rPr>
      </w:pPr>
    </w:p>
    <w:p w14:paraId="0E7874E2" w14:textId="41D55076" w:rsidR="67C1208E" w:rsidRDefault="67C1208E" w:rsidP="02EB210B">
      <w:pPr>
        <w:spacing w:after="40"/>
        <w:jc w:val="center"/>
        <w:rPr>
          <w:rFonts w:ascii="Tw Cen MT" w:eastAsia="Tw Cen MT" w:hAnsi="Tw Cen MT" w:cs="Tw Cen MT"/>
          <w:b/>
          <w:bCs/>
          <w:color w:val="000000" w:themeColor="text1"/>
          <w:sz w:val="36"/>
          <w:szCs w:val="36"/>
        </w:rPr>
      </w:pPr>
      <w:r w:rsidRPr="02EB210B">
        <w:rPr>
          <w:rFonts w:ascii="Tw Cen MT" w:eastAsia="Tw Cen MT" w:hAnsi="Tw Cen MT" w:cs="Tw Cen MT"/>
          <w:b/>
          <w:bCs/>
          <w:color w:val="000000" w:themeColor="text1"/>
          <w:sz w:val="36"/>
          <w:szCs w:val="36"/>
          <w:u w:val="single"/>
        </w:rPr>
        <w:t>Definition of Homeless Child or Youth</w:t>
      </w:r>
      <w:r w:rsidRPr="02EB210B">
        <w:rPr>
          <w:rFonts w:ascii="Tw Cen MT" w:eastAsia="Tw Cen MT" w:hAnsi="Tw Cen MT" w:cs="Tw Cen MT"/>
          <w:b/>
          <w:bCs/>
          <w:color w:val="000000" w:themeColor="text1"/>
          <w:sz w:val="36"/>
          <w:szCs w:val="36"/>
        </w:rPr>
        <w:t>,</w:t>
      </w:r>
    </w:p>
    <w:p w14:paraId="2CD5C8AE" w14:textId="424C1E83" w:rsidR="02EB210B" w:rsidRDefault="67C1208E" w:rsidP="675F8AA0">
      <w:pPr>
        <w:spacing w:after="0" w:line="240" w:lineRule="auto"/>
        <w:jc w:val="center"/>
        <w:rPr>
          <w:rFonts w:ascii="Tw Cen MT" w:eastAsia="Tw Cen MT" w:hAnsi="Tw Cen MT" w:cs="Tw Cen MT"/>
          <w:b/>
          <w:bCs/>
          <w:color w:val="000000" w:themeColor="text1"/>
          <w:sz w:val="32"/>
          <w:szCs w:val="32"/>
        </w:rPr>
      </w:pPr>
      <w:r w:rsidRPr="675F8AA0">
        <w:rPr>
          <w:rFonts w:ascii="Tw Cen MT" w:eastAsia="Tw Cen MT" w:hAnsi="Tw Cen MT" w:cs="Tw Cen MT"/>
          <w:b/>
          <w:bCs/>
          <w:color w:val="000000" w:themeColor="text1"/>
          <w:sz w:val="32"/>
          <w:szCs w:val="32"/>
        </w:rPr>
        <w:t xml:space="preserve">as Defined by 42 U.S.C. Section 11434a, </w:t>
      </w:r>
      <w:r w:rsidR="02EB210B">
        <w:br/>
      </w:r>
      <w:r w:rsidRPr="675F8AA0">
        <w:rPr>
          <w:rFonts w:ascii="Tw Cen MT" w:eastAsia="Tw Cen MT" w:hAnsi="Tw Cen MT" w:cs="Tw Cen MT"/>
          <w:b/>
          <w:bCs/>
          <w:color w:val="000000" w:themeColor="text1"/>
          <w:sz w:val="32"/>
          <w:szCs w:val="32"/>
        </w:rPr>
        <w:t>the McKinney-Vento Homeless Assistance Act</w:t>
      </w:r>
    </w:p>
    <w:p w14:paraId="7A16AB83" w14:textId="4DD8347E" w:rsidR="675F8AA0" w:rsidRDefault="675F8AA0" w:rsidP="675F8AA0">
      <w:pPr>
        <w:spacing w:after="0" w:line="240" w:lineRule="auto"/>
        <w:jc w:val="center"/>
        <w:rPr>
          <w:rFonts w:ascii="Tw Cen MT" w:eastAsia="Tw Cen MT" w:hAnsi="Tw Cen MT" w:cs="Tw Cen MT"/>
          <w:b/>
          <w:bCs/>
          <w:color w:val="000000" w:themeColor="text1"/>
          <w:sz w:val="32"/>
          <w:szCs w:val="32"/>
        </w:rPr>
      </w:pPr>
    </w:p>
    <w:p w14:paraId="47DE608A" w14:textId="072687C1" w:rsidR="67C1208E" w:rsidRDefault="67C1208E" w:rsidP="675F8AA0">
      <w:pPr>
        <w:spacing w:after="0" w:line="240" w:lineRule="auto"/>
        <w:rPr>
          <w:rFonts w:ascii="Tw Cen MT" w:eastAsia="Tw Cen MT" w:hAnsi="Tw Cen MT" w:cs="Tw Cen MT"/>
          <w:color w:val="000000" w:themeColor="text1"/>
          <w:sz w:val="32"/>
          <w:szCs w:val="32"/>
        </w:rPr>
      </w:pPr>
      <w:r w:rsidRPr="675F8AA0">
        <w:rPr>
          <w:rFonts w:ascii="Tw Cen MT" w:eastAsia="Tw Cen MT" w:hAnsi="Tw Cen MT" w:cs="Tw Cen MT"/>
          <w:b/>
          <w:bCs/>
          <w:color w:val="000000" w:themeColor="text1"/>
          <w:sz w:val="32"/>
          <w:szCs w:val="32"/>
        </w:rPr>
        <w:t xml:space="preserve">The term </w:t>
      </w:r>
      <w:r w:rsidRPr="675F8AA0">
        <w:rPr>
          <w:rFonts w:ascii="Tw Cen MT" w:eastAsia="Tw Cen MT" w:hAnsi="Tw Cen MT" w:cs="Tw Cen MT"/>
          <w:b/>
          <w:bCs/>
          <w:color w:val="000000" w:themeColor="text1"/>
          <w:sz w:val="32"/>
          <w:szCs w:val="32"/>
          <w:u w:val="single"/>
        </w:rPr>
        <w:t>“homeless children and youths”</w:t>
      </w:r>
      <w:r w:rsidR="2CE247D9" w:rsidRPr="675F8AA0">
        <w:rPr>
          <w:rFonts w:ascii="Tw Cen MT" w:eastAsia="Tw Cen MT" w:hAnsi="Tw Cen MT" w:cs="Tw Cen MT"/>
          <w:b/>
          <w:bCs/>
          <w:color w:val="000000" w:themeColor="text1"/>
          <w:sz w:val="32"/>
          <w:szCs w:val="32"/>
        </w:rPr>
        <w:t>––</w:t>
      </w:r>
      <w:r w:rsidRPr="675F8AA0">
        <w:rPr>
          <w:rFonts w:ascii="Tw Cen MT" w:eastAsia="Tw Cen MT" w:hAnsi="Tw Cen MT" w:cs="Tw Cen MT"/>
          <w:b/>
          <w:bCs/>
          <w:color w:val="000000" w:themeColor="text1"/>
          <w:sz w:val="32"/>
          <w:szCs w:val="32"/>
        </w:rPr>
        <w:t xml:space="preserve"> </w:t>
      </w:r>
    </w:p>
    <w:p w14:paraId="684E230B" w14:textId="658ADDC2" w:rsidR="67C1208E" w:rsidRDefault="67C1208E" w:rsidP="675F8AA0">
      <w:pPr>
        <w:pStyle w:val="ListParagraph"/>
        <w:numPr>
          <w:ilvl w:val="0"/>
          <w:numId w:val="3"/>
        </w:numPr>
        <w:spacing w:after="0" w:line="240" w:lineRule="auto"/>
        <w:ind w:left="0"/>
        <w:rPr>
          <w:rFonts w:ascii="Tw Cen MT" w:eastAsia="Tw Cen MT" w:hAnsi="Tw Cen MT" w:cs="Tw Cen MT"/>
          <w:color w:val="000000" w:themeColor="text1"/>
          <w:sz w:val="28"/>
          <w:szCs w:val="28"/>
        </w:rPr>
      </w:pPr>
      <w:r w:rsidRPr="675F8AA0">
        <w:rPr>
          <w:rFonts w:ascii="Tw Cen MT" w:eastAsia="Tw Cen MT" w:hAnsi="Tw Cen MT" w:cs="Tw Cen MT"/>
          <w:color w:val="000000" w:themeColor="text1"/>
          <w:sz w:val="28"/>
          <w:szCs w:val="28"/>
        </w:rPr>
        <w:t>means individuals who lack a fixed, regular, and adequate nighttime residence</w:t>
      </w:r>
    </w:p>
    <w:p w14:paraId="67C9E7EB" w14:textId="78B45CA3" w:rsidR="67C1208E" w:rsidRDefault="67C1208E" w:rsidP="675F8AA0">
      <w:pPr>
        <w:pStyle w:val="ListParagraph"/>
        <w:numPr>
          <w:ilvl w:val="0"/>
          <w:numId w:val="3"/>
        </w:numPr>
        <w:spacing w:after="0" w:line="240" w:lineRule="auto"/>
        <w:ind w:left="0"/>
        <w:rPr>
          <w:rFonts w:ascii="Tw Cen MT" w:eastAsia="Tw Cen MT" w:hAnsi="Tw Cen MT" w:cs="Tw Cen MT"/>
          <w:color w:val="000000" w:themeColor="text1"/>
          <w:sz w:val="28"/>
          <w:szCs w:val="28"/>
        </w:rPr>
      </w:pPr>
      <w:r w:rsidRPr="675F8AA0">
        <w:rPr>
          <w:rFonts w:ascii="Tw Cen MT" w:eastAsia="Tw Cen MT" w:hAnsi="Tw Cen MT" w:cs="Tw Cen MT"/>
          <w:color w:val="000000" w:themeColor="text1"/>
          <w:sz w:val="28"/>
          <w:szCs w:val="28"/>
        </w:rPr>
        <w:t>Includes</w:t>
      </w:r>
      <w:r w:rsidR="6DA6A6D2" w:rsidRPr="675F8AA0">
        <w:rPr>
          <w:rFonts w:ascii="Tw Cen MT" w:eastAsia="Tw Cen MT" w:hAnsi="Tw Cen MT" w:cs="Tw Cen MT"/>
          <w:color w:val="000000" w:themeColor="text1"/>
          <w:sz w:val="28"/>
          <w:szCs w:val="28"/>
        </w:rPr>
        <w:t>––</w:t>
      </w:r>
    </w:p>
    <w:p w14:paraId="6FA39F9D" w14:textId="25E92F4C" w:rsidR="67C1208E" w:rsidRPr="001F6ACB" w:rsidRDefault="67C1208E" w:rsidP="02EB210B">
      <w:pPr>
        <w:pStyle w:val="ListParagraph"/>
        <w:numPr>
          <w:ilvl w:val="2"/>
          <w:numId w:val="2"/>
        </w:numPr>
        <w:rPr>
          <w:rFonts w:ascii="Tw Cen MT" w:eastAsia="Times New Roman" w:hAnsi="Tw Cen MT" w:cs="Times New Roman"/>
          <w:color w:val="000000" w:themeColor="text1"/>
          <w:sz w:val="24"/>
          <w:szCs w:val="24"/>
        </w:rPr>
      </w:pPr>
      <w:r w:rsidRPr="001F6ACB">
        <w:rPr>
          <w:rFonts w:ascii="Tw Cen MT" w:eastAsia="Times New Roman" w:hAnsi="Tw Cen MT" w:cs="Times New Roman"/>
          <w:color w:val="000000" w:themeColor="text1"/>
          <w:sz w:val="24"/>
          <w:szCs w:val="24"/>
        </w:rPr>
        <w:t>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w:t>
      </w:r>
    </w:p>
    <w:p w14:paraId="73F7F6B7" w14:textId="02C1F238" w:rsidR="67C1208E" w:rsidRPr="001F6ACB" w:rsidRDefault="67C1208E" w:rsidP="02EB210B">
      <w:pPr>
        <w:pStyle w:val="ListParagraph"/>
        <w:numPr>
          <w:ilvl w:val="2"/>
          <w:numId w:val="2"/>
        </w:numPr>
        <w:rPr>
          <w:rFonts w:ascii="Tw Cen MT" w:eastAsia="Times New Roman" w:hAnsi="Tw Cen MT" w:cs="Times New Roman"/>
          <w:color w:val="000000" w:themeColor="text1"/>
          <w:sz w:val="24"/>
          <w:szCs w:val="24"/>
        </w:rPr>
      </w:pPr>
      <w:r w:rsidRPr="001F6ACB">
        <w:rPr>
          <w:rFonts w:ascii="Tw Cen MT" w:eastAsia="Times New Roman" w:hAnsi="Tw Cen MT" w:cs="Times New Roman"/>
          <w:color w:val="000000" w:themeColor="text1"/>
          <w:sz w:val="24"/>
          <w:szCs w:val="24"/>
        </w:rPr>
        <w:t>children and youths who have a primary nighttime residence that is a public or private place not designed for or ordinarily used as a regular sleeping accommodation for human beings;</w:t>
      </w:r>
    </w:p>
    <w:p w14:paraId="05511734" w14:textId="53603A4D" w:rsidR="67C1208E" w:rsidRPr="001F6ACB" w:rsidRDefault="67C1208E" w:rsidP="02EB210B">
      <w:pPr>
        <w:pStyle w:val="ListParagraph"/>
        <w:numPr>
          <w:ilvl w:val="2"/>
          <w:numId w:val="2"/>
        </w:numPr>
        <w:rPr>
          <w:rFonts w:ascii="Tw Cen MT" w:eastAsia="Times New Roman" w:hAnsi="Tw Cen MT" w:cs="Times New Roman"/>
          <w:color w:val="000000" w:themeColor="text1"/>
          <w:sz w:val="24"/>
          <w:szCs w:val="24"/>
        </w:rPr>
      </w:pPr>
      <w:r w:rsidRPr="001F6ACB">
        <w:rPr>
          <w:rFonts w:ascii="Tw Cen MT" w:eastAsia="Times New Roman" w:hAnsi="Tw Cen MT" w:cs="Times New Roman"/>
          <w:color w:val="000000" w:themeColor="text1"/>
          <w:sz w:val="24"/>
          <w:szCs w:val="24"/>
        </w:rPr>
        <w:t>children and youths who are living in cars, parks, public spaces, abandoned buildings, substandard housing, bus or train stations, or similar settings; and</w:t>
      </w:r>
    </w:p>
    <w:p w14:paraId="06CDD616" w14:textId="1A389A90" w:rsidR="67C1208E" w:rsidRPr="001F6ACB" w:rsidRDefault="67C1208E" w:rsidP="02EB210B">
      <w:pPr>
        <w:pStyle w:val="ListParagraph"/>
        <w:numPr>
          <w:ilvl w:val="2"/>
          <w:numId w:val="2"/>
        </w:numPr>
        <w:rPr>
          <w:rFonts w:ascii="Tw Cen MT" w:eastAsia="Times New Roman" w:hAnsi="Tw Cen MT" w:cs="Times New Roman"/>
          <w:color w:val="000000" w:themeColor="text1"/>
          <w:sz w:val="24"/>
          <w:szCs w:val="24"/>
        </w:rPr>
      </w:pPr>
      <w:r w:rsidRPr="001F6ACB">
        <w:rPr>
          <w:rFonts w:ascii="Tw Cen MT" w:eastAsia="Times New Roman" w:hAnsi="Tw Cen MT" w:cs="Times New Roman"/>
          <w:color w:val="000000" w:themeColor="text1"/>
          <w:sz w:val="24"/>
          <w:szCs w:val="24"/>
        </w:rPr>
        <w:t>migratory children who qualify as homeless for the purposes of this part because the children are living in circumstances described in clauses (i) through (iii) above.</w:t>
      </w:r>
    </w:p>
    <w:p w14:paraId="279D436A" w14:textId="0153EE41" w:rsidR="5BEC7DF0" w:rsidRPr="00457F0A" w:rsidRDefault="5BEC7DF0" w:rsidP="02EB210B">
      <w:pPr>
        <w:spacing w:line="240" w:lineRule="auto"/>
        <w:rPr>
          <w:rFonts w:ascii="Tw Cen MT" w:eastAsia="Tw Cen MT" w:hAnsi="Tw Cen MT" w:cs="Tw Cen MT"/>
          <w:b/>
          <w:bCs/>
          <w:color w:val="000000" w:themeColor="text1"/>
          <w:sz w:val="28"/>
          <w:szCs w:val="28"/>
          <w:u w:val="single"/>
        </w:rPr>
      </w:pPr>
      <w:r w:rsidRPr="00457F0A">
        <w:rPr>
          <w:rFonts w:ascii="Tw Cen MT" w:eastAsia="Tw Cen MT" w:hAnsi="Tw Cen MT" w:cs="Tw Cen MT"/>
          <w:b/>
          <w:bCs/>
          <w:color w:val="000000" w:themeColor="text1"/>
          <w:sz w:val="28"/>
          <w:szCs w:val="28"/>
          <w:u w:val="single"/>
        </w:rPr>
        <w:t>Birth Certificates</w:t>
      </w:r>
    </w:p>
    <w:p w14:paraId="2F9B7BE8" w14:textId="19EA8FAA" w:rsidR="5BEC7DF0" w:rsidRPr="001F6ACB" w:rsidRDefault="5BEC7DF0" w:rsidP="02EB210B">
      <w:pPr>
        <w:spacing w:line="240" w:lineRule="auto"/>
        <w:jc w:val="both"/>
        <w:rPr>
          <w:rFonts w:ascii="Tw Cen MT" w:eastAsia="Times New Roman" w:hAnsi="Tw Cen MT" w:cs="Times New Roman"/>
          <w:color w:val="000000" w:themeColor="text1"/>
        </w:rPr>
      </w:pPr>
      <w:r w:rsidRPr="001F6ACB">
        <w:rPr>
          <w:rFonts w:ascii="Tw Cen MT" w:eastAsia="Times New Roman" w:hAnsi="Tw Cen MT" w:cs="Times New Roman"/>
          <w:color w:val="000000" w:themeColor="text1"/>
        </w:rPr>
        <w:t>Effective September 1, 2019: Texas Health and Safety Code §191.0049: State and Local Registrars and County Clerks shall provide birth records (birth certificates) to homeless children and youths as defined by 42 U.S.C. Section 11434a, the McKinney-Vento Homeless Assistance Act, without fee or parental consent.</w:t>
      </w:r>
      <w:r w:rsidR="3CA38F66" w:rsidRPr="001F6ACB">
        <w:rPr>
          <w:rFonts w:ascii="Tw Cen MT" w:eastAsia="Times New Roman" w:hAnsi="Tw Cen MT" w:cs="Times New Roman"/>
          <w:color w:val="000000" w:themeColor="text1"/>
        </w:rPr>
        <w:t xml:space="preserve"> See </w:t>
      </w:r>
      <w:hyperlink r:id="rId10" w:history="1">
        <w:r w:rsidR="3CA38F66" w:rsidRPr="001F6ACB">
          <w:rPr>
            <w:rStyle w:val="Hyperlink"/>
            <w:rFonts w:ascii="Tw Cen MT" w:eastAsia="Times New Roman" w:hAnsi="Tw Cen MT" w:cs="Times New Roman"/>
          </w:rPr>
          <w:t>here</w:t>
        </w:r>
      </w:hyperlink>
      <w:r w:rsidR="00761F6B" w:rsidRPr="001F6ACB">
        <w:rPr>
          <w:rFonts w:ascii="Tw Cen MT" w:eastAsia="Times New Roman" w:hAnsi="Tw Cen MT" w:cs="Times New Roman"/>
          <w:color w:val="000000" w:themeColor="text1"/>
        </w:rPr>
        <w:t xml:space="preserve"> </w:t>
      </w:r>
      <w:r w:rsidR="00F04E22" w:rsidRPr="001F6ACB">
        <w:rPr>
          <w:rFonts w:ascii="Tw Cen MT" w:eastAsia="Times New Roman" w:hAnsi="Tw Cen MT" w:cs="Times New Roman"/>
          <w:color w:val="000000" w:themeColor="text1"/>
        </w:rPr>
        <w:t>(</w:t>
      </w:r>
      <w:hyperlink r:id="rId11" w:history="1">
        <w:r w:rsidR="00F04E22" w:rsidRPr="001F6ACB">
          <w:rPr>
            <w:rStyle w:val="Hyperlink"/>
            <w:rFonts w:ascii="Tw Cen MT" w:eastAsia="Times New Roman" w:hAnsi="Tw Cen MT" w:cs="Times New Roman"/>
          </w:rPr>
          <w:t>https://www.dshs.state.tx.us/vs/reqproc/Birth-Certificate-for-Foster-or-Homeless-Youth.aspx</w:t>
        </w:r>
      </w:hyperlink>
      <w:r w:rsidR="00F0429A" w:rsidRPr="001F6ACB">
        <w:rPr>
          <w:rFonts w:ascii="Tw Cen MT" w:eastAsia="Times New Roman" w:hAnsi="Tw Cen MT" w:cs="Times New Roman"/>
          <w:color w:val="000000" w:themeColor="text1"/>
        </w:rPr>
        <w:t>)</w:t>
      </w:r>
      <w:r w:rsidR="00761F6B" w:rsidRPr="001F6ACB">
        <w:rPr>
          <w:rFonts w:ascii="Tw Cen MT" w:eastAsia="Times New Roman" w:hAnsi="Tw Cen MT" w:cs="Times New Roman"/>
          <w:color w:val="000000" w:themeColor="text1"/>
        </w:rPr>
        <w:t xml:space="preserve">  </w:t>
      </w:r>
      <w:r w:rsidR="00F0429A" w:rsidRPr="001F6ACB">
        <w:rPr>
          <w:rFonts w:ascii="Tw Cen MT" w:eastAsia="Times New Roman" w:hAnsi="Tw Cen MT" w:cs="Times New Roman"/>
          <w:color w:val="000000" w:themeColor="text1"/>
        </w:rPr>
        <w:t>for more information.</w:t>
      </w:r>
      <w:r w:rsidR="3CA38F66" w:rsidRPr="001F6ACB">
        <w:rPr>
          <w:rFonts w:ascii="Tw Cen MT" w:eastAsia="Times New Roman" w:hAnsi="Tw Cen MT" w:cs="Times New Roman"/>
          <w:color w:val="000000" w:themeColor="text1"/>
        </w:rPr>
        <w:t xml:space="preserve"> </w:t>
      </w:r>
    </w:p>
    <w:p w14:paraId="467FA151" w14:textId="0745A9BD" w:rsidR="5BEC7DF0" w:rsidRPr="00457F0A" w:rsidRDefault="5BEC7DF0" w:rsidP="02EB210B">
      <w:pPr>
        <w:rPr>
          <w:rFonts w:ascii="Tw Cen MT" w:eastAsia="Tw Cen MT" w:hAnsi="Tw Cen MT" w:cs="Tw Cen MT"/>
          <w:b/>
          <w:bCs/>
          <w:color w:val="000000" w:themeColor="text1"/>
          <w:sz w:val="28"/>
          <w:szCs w:val="28"/>
          <w:u w:val="single"/>
        </w:rPr>
      </w:pPr>
      <w:r w:rsidRPr="00457F0A">
        <w:rPr>
          <w:rFonts w:ascii="Tw Cen MT" w:eastAsia="Tw Cen MT" w:hAnsi="Tw Cen MT" w:cs="Tw Cen MT"/>
          <w:b/>
          <w:bCs/>
          <w:color w:val="000000" w:themeColor="text1"/>
          <w:sz w:val="28"/>
          <w:szCs w:val="28"/>
          <w:u w:val="single"/>
        </w:rPr>
        <w:t>Texas Identification Cards and Driver’s Licenses</w:t>
      </w:r>
    </w:p>
    <w:p w14:paraId="4CDB492C" w14:textId="65A2A6E6" w:rsidR="005A4DFB" w:rsidRPr="001F6ACB" w:rsidRDefault="5BEC7DF0" w:rsidP="02EB210B">
      <w:pPr>
        <w:rPr>
          <w:rFonts w:ascii="Tw Cen MT" w:hAnsi="Tw Cen MT" w:cs="Times New Roman"/>
        </w:rPr>
      </w:pPr>
      <w:r w:rsidRPr="001F6ACB">
        <w:rPr>
          <w:rFonts w:ascii="Tw Cen MT" w:eastAsia="Times New Roman" w:hAnsi="Tw Cen MT" w:cs="Times New Roman"/>
          <w:color w:val="000000" w:themeColor="text1"/>
        </w:rPr>
        <w:t>Effective September 1, 2019: Texas Transportation Code §521.1015 states that a homeless child or youth, as defined by 42 U.S.C. Section 11434a, the McKinney-Vento Homeless Assistance Act, may provide a copy of their birth certificate as proof of their identity and U.S. citizenship, provide a letter from one of the entities listed on this form, certifying the child or youth is homeless and does not have a residence or domicile, and obtain a personal identification certificate (Texas ID) without the signature, presence of or permission from the parent or guardian of the child or youth and be exempt from payment of the ID card fee. Texas Transportation Code §521.1811 waives the fee for a driver’s license for a homeless youth.</w:t>
      </w:r>
      <w:r w:rsidR="00F00D05" w:rsidRPr="001F6ACB">
        <w:rPr>
          <w:rFonts w:ascii="Tw Cen MT" w:eastAsia="Times New Roman" w:hAnsi="Tw Cen MT" w:cs="Times New Roman"/>
          <w:color w:val="000000" w:themeColor="text1"/>
        </w:rPr>
        <w:t xml:space="preserve">  </w:t>
      </w:r>
      <w:r w:rsidR="00931AEC" w:rsidRPr="001F6ACB">
        <w:rPr>
          <w:rFonts w:ascii="Tw Cen MT" w:eastAsia="Times New Roman" w:hAnsi="Tw Cen MT" w:cs="Times New Roman"/>
          <w:color w:val="000000" w:themeColor="text1"/>
        </w:rPr>
        <w:t xml:space="preserve">See </w:t>
      </w:r>
      <w:r w:rsidR="000219BA" w:rsidRPr="001F6ACB">
        <w:rPr>
          <w:rFonts w:ascii="Tw Cen MT" w:hAnsi="Tw Cen MT" w:cs="Times New Roman"/>
        </w:rPr>
        <w:t xml:space="preserve">DPS Homeless Child or Youth Driver’s License Fact Sheet.  </w:t>
      </w:r>
    </w:p>
    <w:p w14:paraId="0858CB39" w14:textId="6C6FDC44" w:rsidR="005A4DFB" w:rsidRPr="00457F0A" w:rsidRDefault="005A4DFB" w:rsidP="02EB210B">
      <w:pPr>
        <w:rPr>
          <w:rFonts w:ascii="Tw Cen MT" w:hAnsi="Tw Cen MT" w:cs="Times New Roman"/>
          <w:b/>
          <w:bCs/>
          <w:sz w:val="28"/>
          <w:szCs w:val="28"/>
          <w:u w:val="single"/>
        </w:rPr>
      </w:pPr>
      <w:r w:rsidRPr="00457F0A">
        <w:rPr>
          <w:rFonts w:ascii="Tw Cen MT" w:hAnsi="Tw Cen MT" w:cs="Times New Roman"/>
          <w:b/>
          <w:bCs/>
          <w:sz w:val="28"/>
          <w:szCs w:val="28"/>
          <w:u w:val="single"/>
        </w:rPr>
        <w:t>A</w:t>
      </w:r>
      <w:r w:rsidR="00AD6748" w:rsidRPr="00457F0A">
        <w:rPr>
          <w:rFonts w:ascii="Tw Cen MT" w:hAnsi="Tw Cen MT" w:cs="Times New Roman"/>
          <w:b/>
          <w:bCs/>
          <w:sz w:val="28"/>
          <w:szCs w:val="28"/>
          <w:u w:val="single"/>
        </w:rPr>
        <w:t>dditional Information</w:t>
      </w:r>
    </w:p>
    <w:p w14:paraId="2B0EA830" w14:textId="77777777" w:rsidR="00024692" w:rsidRDefault="00322B29" w:rsidP="00AD6748">
      <w:pPr>
        <w:rPr>
          <w:rFonts w:ascii="Tw Cen MT" w:hAnsi="Tw Cen MT" w:cs="Times New Roman"/>
        </w:rPr>
      </w:pPr>
      <w:r w:rsidRPr="001F6ACB">
        <w:rPr>
          <w:rFonts w:ascii="Tw Cen MT" w:hAnsi="Tw Cen MT" w:cs="Times New Roman"/>
          <w:i/>
          <w:iCs/>
        </w:rPr>
        <w:t>How Homeless and Unaccompanied Youth Can Get Their Texas Birth Certificate, and Texas ID Card and Texas Driver’s License</w:t>
      </w:r>
      <w:r w:rsidR="002B6E53" w:rsidRPr="001F6ACB">
        <w:rPr>
          <w:rFonts w:ascii="Tw Cen MT" w:hAnsi="Tw Cen MT" w:cs="Times New Roman"/>
        </w:rPr>
        <w:t xml:space="preserve"> under </w:t>
      </w:r>
      <w:hyperlink r:id="rId12" w:history="1">
        <w:r w:rsidR="002B6E53" w:rsidRPr="001F6ACB">
          <w:rPr>
            <w:rStyle w:val="Hyperlink"/>
            <w:rFonts w:ascii="Tw Cen MT" w:hAnsi="Tw Cen MT" w:cs="Times New Roman"/>
          </w:rPr>
          <w:t>Identification Documents</w:t>
        </w:r>
      </w:hyperlink>
      <w:r w:rsidR="002B6E53" w:rsidRPr="001F6ACB">
        <w:rPr>
          <w:rFonts w:ascii="Tw Cen MT" w:hAnsi="Tw Cen MT" w:cs="Times New Roman"/>
        </w:rPr>
        <w:t xml:space="preserve"> on  </w:t>
      </w:r>
      <w:hyperlink r:id="rId13" w:history="1">
        <w:r w:rsidR="002B6E53" w:rsidRPr="001F6ACB">
          <w:rPr>
            <w:rStyle w:val="Hyperlink"/>
            <w:rFonts w:ascii="Tw Cen MT" w:hAnsi="Tw Cen MT" w:cs="Times New Roman"/>
          </w:rPr>
          <w:t>TexasFosterYouth.org</w:t>
        </w:r>
      </w:hyperlink>
      <w:r w:rsidR="002B6E53" w:rsidRPr="001F6ACB">
        <w:rPr>
          <w:rStyle w:val="Hyperlink"/>
          <w:rFonts w:ascii="Tw Cen MT" w:hAnsi="Tw Cen MT" w:cs="Times New Roman"/>
        </w:rPr>
        <w:t>.</w:t>
      </w:r>
    </w:p>
    <w:p w14:paraId="5CAD0992" w14:textId="237A6F5A" w:rsidR="00AD6748" w:rsidRPr="00024692" w:rsidRDefault="00AD6748" w:rsidP="00AD6748">
      <w:pPr>
        <w:rPr>
          <w:rFonts w:ascii="Tw Cen MT" w:hAnsi="Tw Cen MT" w:cs="Times New Roman"/>
        </w:rPr>
      </w:pPr>
      <w:r w:rsidRPr="001F6ACB">
        <w:rPr>
          <w:rFonts w:ascii="Tw Cen MT" w:hAnsi="Tw Cen MT" w:cs="Times New Roman"/>
          <w:i/>
          <w:iCs/>
        </w:rPr>
        <w:t>DPS Homeless Child or Youth Driver’s License Fact Sheet</w:t>
      </w:r>
      <w:r w:rsidRPr="001F6ACB">
        <w:rPr>
          <w:rFonts w:ascii="Tw Cen MT" w:hAnsi="Tw Cen MT" w:cs="Times New Roman"/>
        </w:rPr>
        <w:t xml:space="preserve"> under </w:t>
      </w:r>
      <w:hyperlink r:id="rId14" w:history="1">
        <w:r w:rsidRPr="001F6ACB">
          <w:rPr>
            <w:rStyle w:val="Hyperlink"/>
            <w:rFonts w:ascii="Tw Cen MT" w:hAnsi="Tw Cen MT" w:cs="Times New Roman"/>
          </w:rPr>
          <w:t>Identification Documents</w:t>
        </w:r>
      </w:hyperlink>
      <w:r w:rsidRPr="001F6ACB">
        <w:rPr>
          <w:rFonts w:ascii="Tw Cen MT" w:hAnsi="Tw Cen MT" w:cs="Times New Roman"/>
        </w:rPr>
        <w:t xml:space="preserve"> on  </w:t>
      </w:r>
      <w:hyperlink r:id="rId15" w:history="1">
        <w:r w:rsidRPr="001F6ACB">
          <w:rPr>
            <w:rStyle w:val="Hyperlink"/>
            <w:rFonts w:ascii="Tw Cen MT" w:hAnsi="Tw Cen MT" w:cs="Times New Roman"/>
          </w:rPr>
          <w:t>TexasFosterYouth.org</w:t>
        </w:r>
      </w:hyperlink>
      <w:r w:rsidRPr="001F6ACB">
        <w:rPr>
          <w:rFonts w:ascii="Tw Cen MT" w:hAnsi="Tw Cen MT" w:cs="Times New Roman"/>
        </w:rPr>
        <w:t>.</w:t>
      </w:r>
    </w:p>
    <w:p w14:paraId="2E0FD1CF" w14:textId="75551A53" w:rsidR="5BEC7DF0" w:rsidRPr="001F6ACB" w:rsidRDefault="00AD6748" w:rsidP="02EB210B">
      <w:pPr>
        <w:rPr>
          <w:rFonts w:ascii="Tw Cen MT" w:eastAsia="Times New Roman" w:hAnsi="Tw Cen MT" w:cs="Times New Roman"/>
          <w:color w:val="000000" w:themeColor="text1"/>
        </w:rPr>
      </w:pPr>
      <w:r w:rsidRPr="001F6ACB">
        <w:rPr>
          <w:rFonts w:ascii="Tw Cen MT" w:hAnsi="Tw Cen MT" w:cs="Times New Roman"/>
          <w:i/>
          <w:iCs/>
        </w:rPr>
        <w:t>DPS Homeless Child or Youth Identification Card Fact Sheet</w:t>
      </w:r>
      <w:r w:rsidRPr="001F6ACB">
        <w:rPr>
          <w:rFonts w:ascii="Tw Cen MT" w:hAnsi="Tw Cen MT" w:cs="Times New Roman"/>
        </w:rPr>
        <w:t xml:space="preserve"> </w:t>
      </w:r>
      <w:r w:rsidR="000219BA" w:rsidRPr="001F6ACB">
        <w:rPr>
          <w:rFonts w:ascii="Tw Cen MT" w:hAnsi="Tw Cen MT" w:cs="Times New Roman"/>
        </w:rPr>
        <w:t xml:space="preserve">under </w:t>
      </w:r>
      <w:hyperlink r:id="rId16" w:history="1">
        <w:r w:rsidR="000219BA" w:rsidRPr="001F6ACB">
          <w:rPr>
            <w:rStyle w:val="Hyperlink"/>
            <w:rFonts w:ascii="Tw Cen MT" w:hAnsi="Tw Cen MT" w:cs="Times New Roman"/>
          </w:rPr>
          <w:t>Identification Documents</w:t>
        </w:r>
      </w:hyperlink>
      <w:r w:rsidR="000219BA" w:rsidRPr="001F6ACB">
        <w:rPr>
          <w:rFonts w:ascii="Tw Cen MT" w:hAnsi="Tw Cen MT" w:cs="Times New Roman"/>
        </w:rPr>
        <w:t xml:space="preserve"> on  </w:t>
      </w:r>
      <w:hyperlink r:id="rId17" w:history="1">
        <w:r w:rsidR="000219BA" w:rsidRPr="001F6ACB">
          <w:rPr>
            <w:rStyle w:val="Hyperlink"/>
            <w:rFonts w:ascii="Tw Cen MT" w:hAnsi="Tw Cen MT" w:cs="Times New Roman"/>
          </w:rPr>
          <w:t>TexasFosterYouth.org</w:t>
        </w:r>
      </w:hyperlink>
      <w:r w:rsidR="000219BA" w:rsidRPr="001F6ACB">
        <w:rPr>
          <w:rFonts w:ascii="Tw Cen MT" w:hAnsi="Tw Cen MT" w:cs="Times New Roman"/>
        </w:rPr>
        <w:t>.</w:t>
      </w:r>
    </w:p>
    <w:p w14:paraId="4AF6ED50" w14:textId="1AABED19" w:rsidR="00230095" w:rsidRPr="001F6ACB" w:rsidRDefault="5BEC7DF0" w:rsidP="00143571">
      <w:pPr>
        <w:spacing w:after="0"/>
        <w:rPr>
          <w:rFonts w:ascii="Tw Cen MT" w:eastAsia="Times New Roman" w:hAnsi="Tw Cen MT" w:cs="Times New Roman"/>
          <w:color w:val="000000" w:themeColor="text1"/>
          <w:sz w:val="18"/>
          <w:szCs w:val="18"/>
        </w:rPr>
      </w:pPr>
      <w:r w:rsidRPr="001F6ACB">
        <w:rPr>
          <w:rFonts w:ascii="Tw Cen MT" w:eastAsia="Times New Roman" w:hAnsi="Tw Cen MT" w:cs="Times New Roman"/>
          <w:color w:val="000000" w:themeColor="text1"/>
          <w:sz w:val="18"/>
          <w:szCs w:val="18"/>
        </w:rPr>
        <w:t xml:space="preserve">Certification of Homeless Status for Texas Birth Certificate and Texas Identification Card and Driver’s License Form ver. </w:t>
      </w:r>
      <w:r w:rsidR="00143571" w:rsidRPr="001F6ACB">
        <w:rPr>
          <w:rFonts w:ascii="Tw Cen MT" w:eastAsia="Times New Roman" w:hAnsi="Tw Cen MT" w:cs="Times New Roman"/>
          <w:color w:val="000000" w:themeColor="text1"/>
          <w:sz w:val="18"/>
          <w:szCs w:val="18"/>
        </w:rPr>
        <w:t>9</w:t>
      </w:r>
      <w:r w:rsidRPr="00FF6F1D">
        <w:rPr>
          <w:rFonts w:ascii="Tw Cen MT" w:eastAsia="Times New Roman" w:hAnsi="Tw Cen MT" w:cs="Times New Roman"/>
          <w:sz w:val="18"/>
          <w:szCs w:val="18"/>
        </w:rPr>
        <w:t>-</w:t>
      </w:r>
      <w:r w:rsidR="00FF6F1D" w:rsidRPr="00FF6F1D">
        <w:rPr>
          <w:rFonts w:ascii="Tw Cen MT" w:eastAsia="Times New Roman" w:hAnsi="Tw Cen MT" w:cs="Times New Roman"/>
          <w:sz w:val="18"/>
          <w:szCs w:val="18"/>
        </w:rPr>
        <w:t>23</w:t>
      </w:r>
      <w:r w:rsidRPr="001F6ACB">
        <w:rPr>
          <w:rFonts w:ascii="Tw Cen MT" w:eastAsia="Times New Roman" w:hAnsi="Tw Cen MT" w:cs="Times New Roman"/>
          <w:color w:val="FF0000"/>
          <w:sz w:val="18"/>
          <w:szCs w:val="18"/>
        </w:rPr>
        <w:t>-</w:t>
      </w:r>
      <w:r w:rsidRPr="001F6ACB">
        <w:rPr>
          <w:rFonts w:ascii="Tw Cen MT" w:eastAsia="Times New Roman" w:hAnsi="Tw Cen MT" w:cs="Times New Roman"/>
          <w:color w:val="000000" w:themeColor="text1"/>
          <w:sz w:val="18"/>
          <w:szCs w:val="18"/>
        </w:rPr>
        <w:t xml:space="preserve">2020 </w:t>
      </w:r>
    </w:p>
    <w:p w14:paraId="37C2C0EA" w14:textId="2A2CF7D9" w:rsidR="02EB210B" w:rsidRDefault="5BEC7DF0" w:rsidP="007347BB">
      <w:pPr>
        <w:spacing w:after="0"/>
      </w:pPr>
      <w:r w:rsidRPr="001F6ACB">
        <w:rPr>
          <w:rFonts w:ascii="Tw Cen MT" w:eastAsia="Times New Roman" w:hAnsi="Tw Cen MT" w:cs="Times New Roman"/>
          <w:color w:val="000000" w:themeColor="text1"/>
          <w:sz w:val="18"/>
          <w:szCs w:val="18"/>
        </w:rPr>
        <w:t>Developed by Texas RioGrande Legal Aid-Texas Foster Youth Justice Project</w:t>
      </w:r>
      <w:r w:rsidR="003E464A" w:rsidRPr="001F6ACB">
        <w:rPr>
          <w:rFonts w:ascii="Tw Cen MT" w:eastAsia="Times New Roman" w:hAnsi="Tw Cen MT" w:cs="Times New Roman"/>
          <w:color w:val="000000" w:themeColor="text1"/>
          <w:sz w:val="18"/>
          <w:szCs w:val="18"/>
        </w:rPr>
        <w:t xml:space="preserve"> </w:t>
      </w:r>
      <w:hyperlink r:id="rId18" w:history="1">
        <w:r w:rsidR="003E464A" w:rsidRPr="001F6ACB">
          <w:rPr>
            <w:rStyle w:val="Hyperlink"/>
            <w:rFonts w:ascii="Tw Cen MT" w:eastAsia="Times New Roman" w:hAnsi="Tw Cen MT" w:cs="Times New Roman"/>
            <w:sz w:val="18"/>
            <w:szCs w:val="18"/>
          </w:rPr>
          <w:t>TexasFosterYouth.org</w:t>
        </w:r>
      </w:hyperlink>
      <w:r w:rsidR="00BB1992">
        <w:rPr>
          <w:rStyle w:val="Hyperlink"/>
          <w:rFonts w:ascii="Tw Cen MT" w:eastAsia="Times New Roman" w:hAnsi="Tw Cen MT" w:cs="Times New Roman"/>
          <w:sz w:val="18"/>
          <w:szCs w:val="18"/>
        </w:rPr>
        <w:t>.</w:t>
      </w:r>
      <w:r w:rsidRPr="001F6ACB">
        <w:rPr>
          <w:rFonts w:ascii="Tw Cen MT" w:hAnsi="Tw Cen MT"/>
        </w:rPr>
        <w:br/>
      </w:r>
      <w:r>
        <w:br/>
      </w:r>
      <w:r w:rsidR="007347BB">
        <w:rPr>
          <w:noProof/>
        </w:rPr>
        <w:drawing>
          <wp:inline distT="0" distB="0" distL="0" distR="0" wp14:anchorId="5EC64921" wp14:editId="77F04E0D">
            <wp:extent cx="3074035" cy="619125"/>
            <wp:effectExtent l="0" t="0" r="0" b="9525"/>
            <wp:docPr id="1816757562" name="Picture 1816757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757562"/>
                    <pic:cNvPicPr/>
                  </pic:nvPicPr>
                  <pic:blipFill>
                    <a:blip r:embed="rId9">
                      <a:extLst>
                        <a:ext uri="{28A0092B-C50C-407E-A947-70E740481C1C}">
                          <a14:useLocalDpi xmlns:a14="http://schemas.microsoft.com/office/drawing/2010/main" val="0"/>
                        </a:ext>
                      </a:extLst>
                    </a:blip>
                    <a:stretch>
                      <a:fillRect/>
                    </a:stretch>
                  </pic:blipFill>
                  <pic:spPr>
                    <a:xfrm>
                      <a:off x="0" y="0"/>
                      <a:ext cx="3139446" cy="632299"/>
                    </a:xfrm>
                    <a:prstGeom prst="rect">
                      <a:avLst/>
                    </a:prstGeom>
                  </pic:spPr>
                </pic:pic>
              </a:graphicData>
            </a:graphic>
          </wp:inline>
        </w:drawing>
      </w:r>
      <w:r>
        <w:br/>
      </w:r>
    </w:p>
    <w:sectPr w:rsidR="02EB21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E2C"/>
    <w:multiLevelType w:val="hybridMultilevel"/>
    <w:tmpl w:val="61F2DA42"/>
    <w:lvl w:ilvl="0" w:tplc="9DF65A4C">
      <w:start w:val="1"/>
      <w:numFmt w:val="decimal"/>
      <w:lvlText w:val="%1."/>
      <w:lvlJc w:val="left"/>
      <w:pPr>
        <w:ind w:left="720" w:hanging="360"/>
      </w:pPr>
    </w:lvl>
    <w:lvl w:ilvl="1" w:tplc="80B080FC">
      <w:start w:val="1"/>
      <w:numFmt w:val="lowerLetter"/>
      <w:lvlText w:val="%2."/>
      <w:lvlJc w:val="left"/>
      <w:pPr>
        <w:ind w:left="1440" w:hanging="360"/>
      </w:pPr>
    </w:lvl>
    <w:lvl w:ilvl="2" w:tplc="E1CE3B06">
      <w:start w:val="1"/>
      <w:numFmt w:val="lowerRoman"/>
      <w:lvlText w:val="(%3)"/>
      <w:lvlJc w:val="right"/>
      <w:pPr>
        <w:ind w:left="2160" w:hanging="180"/>
      </w:pPr>
    </w:lvl>
    <w:lvl w:ilvl="3" w:tplc="E3D4D2A2">
      <w:start w:val="1"/>
      <w:numFmt w:val="decimal"/>
      <w:lvlText w:val="%4."/>
      <w:lvlJc w:val="left"/>
      <w:pPr>
        <w:ind w:left="2880" w:hanging="360"/>
      </w:pPr>
    </w:lvl>
    <w:lvl w:ilvl="4" w:tplc="3AD80180">
      <w:start w:val="1"/>
      <w:numFmt w:val="lowerLetter"/>
      <w:lvlText w:val="%5."/>
      <w:lvlJc w:val="left"/>
      <w:pPr>
        <w:ind w:left="3600" w:hanging="360"/>
      </w:pPr>
    </w:lvl>
    <w:lvl w:ilvl="5" w:tplc="CD524E68">
      <w:start w:val="1"/>
      <w:numFmt w:val="lowerRoman"/>
      <w:lvlText w:val="%6."/>
      <w:lvlJc w:val="right"/>
      <w:pPr>
        <w:ind w:left="4320" w:hanging="180"/>
      </w:pPr>
    </w:lvl>
    <w:lvl w:ilvl="6" w:tplc="441C4402">
      <w:start w:val="1"/>
      <w:numFmt w:val="decimal"/>
      <w:lvlText w:val="%7."/>
      <w:lvlJc w:val="left"/>
      <w:pPr>
        <w:ind w:left="5040" w:hanging="360"/>
      </w:pPr>
    </w:lvl>
    <w:lvl w:ilvl="7" w:tplc="5DD64FFE">
      <w:start w:val="1"/>
      <w:numFmt w:val="lowerLetter"/>
      <w:lvlText w:val="%8."/>
      <w:lvlJc w:val="left"/>
      <w:pPr>
        <w:ind w:left="5760" w:hanging="360"/>
      </w:pPr>
    </w:lvl>
    <w:lvl w:ilvl="8" w:tplc="19CC2346">
      <w:start w:val="1"/>
      <w:numFmt w:val="lowerRoman"/>
      <w:lvlText w:val="%9."/>
      <w:lvlJc w:val="right"/>
      <w:pPr>
        <w:ind w:left="6480" w:hanging="180"/>
      </w:pPr>
    </w:lvl>
  </w:abstractNum>
  <w:abstractNum w:abstractNumId="1" w15:restartNumberingAfterBreak="0">
    <w:nsid w:val="2A152191"/>
    <w:multiLevelType w:val="hybridMultilevel"/>
    <w:tmpl w:val="E2FEB93E"/>
    <w:lvl w:ilvl="0" w:tplc="24C05FC6">
      <w:start w:val="1"/>
      <w:numFmt w:val="bullet"/>
      <w:lvlText w:val=""/>
      <w:lvlJc w:val="left"/>
      <w:pPr>
        <w:ind w:left="720" w:hanging="360"/>
      </w:pPr>
      <w:rPr>
        <w:rFonts w:ascii="Wingdings" w:hAnsi="Wingdings" w:hint="default"/>
      </w:rPr>
    </w:lvl>
    <w:lvl w:ilvl="1" w:tplc="C5804CB8">
      <w:start w:val="1"/>
      <w:numFmt w:val="bullet"/>
      <w:lvlText w:val=""/>
      <w:lvlJc w:val="left"/>
      <w:pPr>
        <w:ind w:left="1440" w:hanging="360"/>
      </w:pPr>
      <w:rPr>
        <w:rFonts w:ascii="Wingdings" w:hAnsi="Wingdings" w:hint="default"/>
      </w:rPr>
    </w:lvl>
    <w:lvl w:ilvl="2" w:tplc="A34E6B04">
      <w:start w:val="1"/>
      <w:numFmt w:val="bullet"/>
      <w:lvlText w:val=""/>
      <w:lvlJc w:val="left"/>
      <w:pPr>
        <w:ind w:left="2160" w:hanging="360"/>
      </w:pPr>
      <w:rPr>
        <w:rFonts w:ascii="Wingdings" w:hAnsi="Wingdings" w:hint="default"/>
      </w:rPr>
    </w:lvl>
    <w:lvl w:ilvl="3" w:tplc="D2D61B06">
      <w:start w:val="1"/>
      <w:numFmt w:val="bullet"/>
      <w:lvlText w:val=""/>
      <w:lvlJc w:val="left"/>
      <w:pPr>
        <w:ind w:left="2880" w:hanging="360"/>
      </w:pPr>
      <w:rPr>
        <w:rFonts w:ascii="Symbol" w:hAnsi="Symbol" w:hint="default"/>
      </w:rPr>
    </w:lvl>
    <w:lvl w:ilvl="4" w:tplc="FED00B24">
      <w:start w:val="1"/>
      <w:numFmt w:val="bullet"/>
      <w:lvlText w:val="o"/>
      <w:lvlJc w:val="left"/>
      <w:pPr>
        <w:ind w:left="3600" w:hanging="360"/>
      </w:pPr>
      <w:rPr>
        <w:rFonts w:ascii="Courier New" w:hAnsi="Courier New" w:hint="default"/>
      </w:rPr>
    </w:lvl>
    <w:lvl w:ilvl="5" w:tplc="B7D8808C">
      <w:start w:val="1"/>
      <w:numFmt w:val="bullet"/>
      <w:lvlText w:val=""/>
      <w:lvlJc w:val="left"/>
      <w:pPr>
        <w:ind w:left="4320" w:hanging="360"/>
      </w:pPr>
      <w:rPr>
        <w:rFonts w:ascii="Wingdings" w:hAnsi="Wingdings" w:hint="default"/>
      </w:rPr>
    </w:lvl>
    <w:lvl w:ilvl="6" w:tplc="FB268630">
      <w:start w:val="1"/>
      <w:numFmt w:val="bullet"/>
      <w:lvlText w:val=""/>
      <w:lvlJc w:val="left"/>
      <w:pPr>
        <w:ind w:left="5040" w:hanging="360"/>
      </w:pPr>
      <w:rPr>
        <w:rFonts w:ascii="Symbol" w:hAnsi="Symbol" w:hint="default"/>
      </w:rPr>
    </w:lvl>
    <w:lvl w:ilvl="7" w:tplc="79E014F6">
      <w:start w:val="1"/>
      <w:numFmt w:val="bullet"/>
      <w:lvlText w:val="o"/>
      <w:lvlJc w:val="left"/>
      <w:pPr>
        <w:ind w:left="5760" w:hanging="360"/>
      </w:pPr>
      <w:rPr>
        <w:rFonts w:ascii="Courier New" w:hAnsi="Courier New" w:hint="default"/>
      </w:rPr>
    </w:lvl>
    <w:lvl w:ilvl="8" w:tplc="8A70916C">
      <w:start w:val="1"/>
      <w:numFmt w:val="bullet"/>
      <w:lvlText w:val=""/>
      <w:lvlJc w:val="left"/>
      <w:pPr>
        <w:ind w:left="6480" w:hanging="360"/>
      </w:pPr>
      <w:rPr>
        <w:rFonts w:ascii="Wingdings" w:hAnsi="Wingdings" w:hint="default"/>
      </w:rPr>
    </w:lvl>
  </w:abstractNum>
  <w:abstractNum w:abstractNumId="2" w15:restartNumberingAfterBreak="0">
    <w:nsid w:val="5CD10374"/>
    <w:multiLevelType w:val="hybridMultilevel"/>
    <w:tmpl w:val="58449D24"/>
    <w:lvl w:ilvl="0" w:tplc="EDD6E644">
      <w:start w:val="1"/>
      <w:numFmt w:val="bullet"/>
      <w:lvlText w:val=""/>
      <w:lvlJc w:val="left"/>
      <w:pPr>
        <w:ind w:left="720" w:hanging="360"/>
      </w:pPr>
      <w:rPr>
        <w:rFonts w:ascii="Symbol" w:hAnsi="Symbol" w:hint="default"/>
      </w:rPr>
    </w:lvl>
    <w:lvl w:ilvl="1" w:tplc="458EB4EE">
      <w:start w:val="1"/>
      <w:numFmt w:val="upperRoman"/>
      <w:lvlText w:val="%2."/>
      <w:lvlJc w:val="right"/>
      <w:pPr>
        <w:ind w:left="1440" w:hanging="360"/>
      </w:pPr>
    </w:lvl>
    <w:lvl w:ilvl="2" w:tplc="C078579A">
      <w:start w:val="1"/>
      <w:numFmt w:val="lowerRoman"/>
      <w:lvlText w:val="%3."/>
      <w:lvlJc w:val="right"/>
      <w:pPr>
        <w:ind w:left="2160" w:hanging="180"/>
      </w:pPr>
    </w:lvl>
    <w:lvl w:ilvl="3" w:tplc="2AD4961E">
      <w:start w:val="1"/>
      <w:numFmt w:val="decimal"/>
      <w:lvlText w:val="%4."/>
      <w:lvlJc w:val="left"/>
      <w:pPr>
        <w:ind w:left="2880" w:hanging="360"/>
      </w:pPr>
    </w:lvl>
    <w:lvl w:ilvl="4" w:tplc="6486D540">
      <w:start w:val="1"/>
      <w:numFmt w:val="lowerLetter"/>
      <w:lvlText w:val="%5."/>
      <w:lvlJc w:val="left"/>
      <w:pPr>
        <w:ind w:left="3600" w:hanging="360"/>
      </w:pPr>
    </w:lvl>
    <w:lvl w:ilvl="5" w:tplc="AF168E1C">
      <w:start w:val="1"/>
      <w:numFmt w:val="lowerRoman"/>
      <w:lvlText w:val="%6."/>
      <w:lvlJc w:val="right"/>
      <w:pPr>
        <w:ind w:left="4320" w:hanging="180"/>
      </w:pPr>
    </w:lvl>
    <w:lvl w:ilvl="6" w:tplc="4FF49534">
      <w:start w:val="1"/>
      <w:numFmt w:val="decimal"/>
      <w:lvlText w:val="%7."/>
      <w:lvlJc w:val="left"/>
      <w:pPr>
        <w:ind w:left="5040" w:hanging="360"/>
      </w:pPr>
    </w:lvl>
    <w:lvl w:ilvl="7" w:tplc="4F2E0542">
      <w:start w:val="1"/>
      <w:numFmt w:val="lowerLetter"/>
      <w:lvlText w:val="%8."/>
      <w:lvlJc w:val="left"/>
      <w:pPr>
        <w:ind w:left="5760" w:hanging="360"/>
      </w:pPr>
    </w:lvl>
    <w:lvl w:ilvl="8" w:tplc="2B083114">
      <w:start w:val="1"/>
      <w:numFmt w:val="lowerRoman"/>
      <w:lvlText w:val="%9."/>
      <w:lvlJc w:val="right"/>
      <w:pPr>
        <w:ind w:left="6480" w:hanging="180"/>
      </w:pPr>
    </w:lvl>
  </w:abstractNum>
  <w:abstractNum w:abstractNumId="3" w15:restartNumberingAfterBreak="0">
    <w:nsid w:val="69F64FA6"/>
    <w:multiLevelType w:val="hybridMultilevel"/>
    <w:tmpl w:val="D00A849E"/>
    <w:lvl w:ilvl="0" w:tplc="021C34EA">
      <w:start w:val="1"/>
      <w:numFmt w:val="bullet"/>
      <w:lvlText w:val=""/>
      <w:lvlJc w:val="left"/>
      <w:pPr>
        <w:ind w:left="720" w:hanging="360"/>
      </w:pPr>
      <w:rPr>
        <w:rFonts w:ascii="Symbol" w:hAnsi="Symbol" w:hint="default"/>
      </w:rPr>
    </w:lvl>
    <w:lvl w:ilvl="1" w:tplc="6D7805C8">
      <w:start w:val="1"/>
      <w:numFmt w:val="bullet"/>
      <w:lvlText w:val=""/>
      <w:lvlJc w:val="left"/>
      <w:pPr>
        <w:ind w:left="1440" w:hanging="360"/>
      </w:pPr>
      <w:rPr>
        <w:rFonts w:ascii="Wingdings" w:hAnsi="Wingdings" w:hint="default"/>
      </w:rPr>
    </w:lvl>
    <w:lvl w:ilvl="2" w:tplc="3754F572">
      <w:start w:val="1"/>
      <w:numFmt w:val="bullet"/>
      <w:lvlText w:val=""/>
      <w:lvlJc w:val="left"/>
      <w:pPr>
        <w:ind w:left="2160" w:hanging="360"/>
      </w:pPr>
      <w:rPr>
        <w:rFonts w:ascii="Wingdings" w:hAnsi="Wingdings" w:hint="default"/>
      </w:rPr>
    </w:lvl>
    <w:lvl w:ilvl="3" w:tplc="E2462564">
      <w:start w:val="1"/>
      <w:numFmt w:val="bullet"/>
      <w:lvlText w:val=""/>
      <w:lvlJc w:val="left"/>
      <w:pPr>
        <w:ind w:left="2880" w:hanging="360"/>
      </w:pPr>
      <w:rPr>
        <w:rFonts w:ascii="Symbol" w:hAnsi="Symbol" w:hint="default"/>
      </w:rPr>
    </w:lvl>
    <w:lvl w:ilvl="4" w:tplc="DF74E59C">
      <w:start w:val="1"/>
      <w:numFmt w:val="bullet"/>
      <w:lvlText w:val="o"/>
      <w:lvlJc w:val="left"/>
      <w:pPr>
        <w:ind w:left="3600" w:hanging="360"/>
      </w:pPr>
      <w:rPr>
        <w:rFonts w:ascii="Courier New" w:hAnsi="Courier New" w:hint="default"/>
      </w:rPr>
    </w:lvl>
    <w:lvl w:ilvl="5" w:tplc="571084C8">
      <w:start w:val="1"/>
      <w:numFmt w:val="bullet"/>
      <w:lvlText w:val=""/>
      <w:lvlJc w:val="left"/>
      <w:pPr>
        <w:ind w:left="4320" w:hanging="360"/>
      </w:pPr>
      <w:rPr>
        <w:rFonts w:ascii="Wingdings" w:hAnsi="Wingdings" w:hint="default"/>
      </w:rPr>
    </w:lvl>
    <w:lvl w:ilvl="6" w:tplc="665EAE5E">
      <w:start w:val="1"/>
      <w:numFmt w:val="bullet"/>
      <w:lvlText w:val=""/>
      <w:lvlJc w:val="left"/>
      <w:pPr>
        <w:ind w:left="5040" w:hanging="360"/>
      </w:pPr>
      <w:rPr>
        <w:rFonts w:ascii="Symbol" w:hAnsi="Symbol" w:hint="default"/>
      </w:rPr>
    </w:lvl>
    <w:lvl w:ilvl="7" w:tplc="FB9C5304">
      <w:start w:val="1"/>
      <w:numFmt w:val="bullet"/>
      <w:lvlText w:val="o"/>
      <w:lvlJc w:val="left"/>
      <w:pPr>
        <w:ind w:left="5760" w:hanging="360"/>
      </w:pPr>
      <w:rPr>
        <w:rFonts w:ascii="Courier New" w:hAnsi="Courier New" w:hint="default"/>
      </w:rPr>
    </w:lvl>
    <w:lvl w:ilvl="8" w:tplc="528E8314">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80F4C6"/>
    <w:rsid w:val="000219BA"/>
    <w:rsid w:val="00024692"/>
    <w:rsid w:val="000422B8"/>
    <w:rsid w:val="00060441"/>
    <w:rsid w:val="000CE431"/>
    <w:rsid w:val="00143571"/>
    <w:rsid w:val="001E4DD6"/>
    <w:rsid w:val="001F6ACB"/>
    <w:rsid w:val="0021536A"/>
    <w:rsid w:val="00230095"/>
    <w:rsid w:val="002B6E53"/>
    <w:rsid w:val="002F0082"/>
    <w:rsid w:val="00322B29"/>
    <w:rsid w:val="003C78E8"/>
    <w:rsid w:val="003E464A"/>
    <w:rsid w:val="00457F0A"/>
    <w:rsid w:val="0049029D"/>
    <w:rsid w:val="005A4DFB"/>
    <w:rsid w:val="005B4E98"/>
    <w:rsid w:val="00635207"/>
    <w:rsid w:val="00715A19"/>
    <w:rsid w:val="007347BB"/>
    <w:rsid w:val="00761F6B"/>
    <w:rsid w:val="007A246F"/>
    <w:rsid w:val="008A32C3"/>
    <w:rsid w:val="00900E23"/>
    <w:rsid w:val="00931AEC"/>
    <w:rsid w:val="009662DD"/>
    <w:rsid w:val="00A05C08"/>
    <w:rsid w:val="00AD6748"/>
    <w:rsid w:val="00B13782"/>
    <w:rsid w:val="00B1749F"/>
    <w:rsid w:val="00B400A0"/>
    <w:rsid w:val="00BB1992"/>
    <w:rsid w:val="00C11793"/>
    <w:rsid w:val="00E429C8"/>
    <w:rsid w:val="00F00D05"/>
    <w:rsid w:val="00F0429A"/>
    <w:rsid w:val="00F04E22"/>
    <w:rsid w:val="00F30F01"/>
    <w:rsid w:val="00F45CB8"/>
    <w:rsid w:val="00FF6F1D"/>
    <w:rsid w:val="023C2331"/>
    <w:rsid w:val="026B97F3"/>
    <w:rsid w:val="02EB210B"/>
    <w:rsid w:val="045E9F42"/>
    <w:rsid w:val="05C226C2"/>
    <w:rsid w:val="06733217"/>
    <w:rsid w:val="0678CC55"/>
    <w:rsid w:val="06CFDB1F"/>
    <w:rsid w:val="07168F58"/>
    <w:rsid w:val="07EE60FF"/>
    <w:rsid w:val="0807336A"/>
    <w:rsid w:val="080CBD64"/>
    <w:rsid w:val="093D472B"/>
    <w:rsid w:val="0978E7EB"/>
    <w:rsid w:val="0AA9EB1E"/>
    <w:rsid w:val="0CF5E419"/>
    <w:rsid w:val="0D6DC5FC"/>
    <w:rsid w:val="0D760C9A"/>
    <w:rsid w:val="0E50EF9B"/>
    <w:rsid w:val="0E53889F"/>
    <w:rsid w:val="0F147BAE"/>
    <w:rsid w:val="0F73F2A4"/>
    <w:rsid w:val="0F98F444"/>
    <w:rsid w:val="10D7C84C"/>
    <w:rsid w:val="1252D5D2"/>
    <w:rsid w:val="12AE453C"/>
    <w:rsid w:val="15BD3E33"/>
    <w:rsid w:val="16381D8B"/>
    <w:rsid w:val="17F1FC81"/>
    <w:rsid w:val="18E4D158"/>
    <w:rsid w:val="18EC21B9"/>
    <w:rsid w:val="18F34BBA"/>
    <w:rsid w:val="190FD7B3"/>
    <w:rsid w:val="193AE329"/>
    <w:rsid w:val="1ABCF093"/>
    <w:rsid w:val="1ACF9D78"/>
    <w:rsid w:val="1B2CDF1E"/>
    <w:rsid w:val="1C5DEB49"/>
    <w:rsid w:val="1D1BDEE0"/>
    <w:rsid w:val="1DB7FB4E"/>
    <w:rsid w:val="1DD2F389"/>
    <w:rsid w:val="1DE53F95"/>
    <w:rsid w:val="1ECD4615"/>
    <w:rsid w:val="1F4B0D4E"/>
    <w:rsid w:val="203920C1"/>
    <w:rsid w:val="2080F2C2"/>
    <w:rsid w:val="20CDA11B"/>
    <w:rsid w:val="2134B3A9"/>
    <w:rsid w:val="213B0CAD"/>
    <w:rsid w:val="214BED67"/>
    <w:rsid w:val="23061135"/>
    <w:rsid w:val="234BB054"/>
    <w:rsid w:val="23ED424E"/>
    <w:rsid w:val="25AA3428"/>
    <w:rsid w:val="268C68CF"/>
    <w:rsid w:val="272ABA71"/>
    <w:rsid w:val="273B4470"/>
    <w:rsid w:val="29A0647D"/>
    <w:rsid w:val="2ADDCAFC"/>
    <w:rsid w:val="2AF0C65D"/>
    <w:rsid w:val="2C814BCC"/>
    <w:rsid w:val="2CE247D9"/>
    <w:rsid w:val="2D52685A"/>
    <w:rsid w:val="2DA4CE71"/>
    <w:rsid w:val="2E3CB3BF"/>
    <w:rsid w:val="2F3D0809"/>
    <w:rsid w:val="30C34775"/>
    <w:rsid w:val="310677FC"/>
    <w:rsid w:val="313C8661"/>
    <w:rsid w:val="3185E077"/>
    <w:rsid w:val="318AA45E"/>
    <w:rsid w:val="3225E81B"/>
    <w:rsid w:val="32534DA6"/>
    <w:rsid w:val="329A97F3"/>
    <w:rsid w:val="338E528D"/>
    <w:rsid w:val="342A564B"/>
    <w:rsid w:val="342E038E"/>
    <w:rsid w:val="34530526"/>
    <w:rsid w:val="350CCB16"/>
    <w:rsid w:val="35B1C05F"/>
    <w:rsid w:val="35EB733E"/>
    <w:rsid w:val="3638FB68"/>
    <w:rsid w:val="363D9811"/>
    <w:rsid w:val="36DE1CB9"/>
    <w:rsid w:val="38A227C7"/>
    <w:rsid w:val="39170616"/>
    <w:rsid w:val="3A8E012A"/>
    <w:rsid w:val="3C5F23E5"/>
    <w:rsid w:val="3CA38F66"/>
    <w:rsid w:val="3D71FFDC"/>
    <w:rsid w:val="3E398B2E"/>
    <w:rsid w:val="3EA1B386"/>
    <w:rsid w:val="40E46259"/>
    <w:rsid w:val="41FA43B1"/>
    <w:rsid w:val="43442110"/>
    <w:rsid w:val="44E29825"/>
    <w:rsid w:val="46A4EA8A"/>
    <w:rsid w:val="46DD3939"/>
    <w:rsid w:val="46E5B046"/>
    <w:rsid w:val="484558BC"/>
    <w:rsid w:val="49B76C76"/>
    <w:rsid w:val="49F514E6"/>
    <w:rsid w:val="49FC9D03"/>
    <w:rsid w:val="4A02F66B"/>
    <w:rsid w:val="4C032ACB"/>
    <w:rsid w:val="4C94EBA2"/>
    <w:rsid w:val="4CB88A21"/>
    <w:rsid w:val="4CFF3CDB"/>
    <w:rsid w:val="4EE31FB2"/>
    <w:rsid w:val="4F50D714"/>
    <w:rsid w:val="5230653D"/>
    <w:rsid w:val="525B3ABA"/>
    <w:rsid w:val="5367F29A"/>
    <w:rsid w:val="53A6C998"/>
    <w:rsid w:val="54090696"/>
    <w:rsid w:val="54F92BCD"/>
    <w:rsid w:val="5508E075"/>
    <w:rsid w:val="55361DF1"/>
    <w:rsid w:val="57DC7BC2"/>
    <w:rsid w:val="5873B571"/>
    <w:rsid w:val="58A602D8"/>
    <w:rsid w:val="5973BCCC"/>
    <w:rsid w:val="5B2FFFD2"/>
    <w:rsid w:val="5BEC7DF0"/>
    <w:rsid w:val="5BFD80B1"/>
    <w:rsid w:val="5CC1FE13"/>
    <w:rsid w:val="5E52490B"/>
    <w:rsid w:val="5E83B60B"/>
    <w:rsid w:val="5EF82502"/>
    <w:rsid w:val="5F14CAE1"/>
    <w:rsid w:val="60ACBE86"/>
    <w:rsid w:val="623467C4"/>
    <w:rsid w:val="62D6268F"/>
    <w:rsid w:val="633F8611"/>
    <w:rsid w:val="63B5D2A2"/>
    <w:rsid w:val="642E6A15"/>
    <w:rsid w:val="6580F4C6"/>
    <w:rsid w:val="67484986"/>
    <w:rsid w:val="675F8AA0"/>
    <w:rsid w:val="67C1208E"/>
    <w:rsid w:val="67D8B896"/>
    <w:rsid w:val="68692AB9"/>
    <w:rsid w:val="696562E7"/>
    <w:rsid w:val="6A7183BC"/>
    <w:rsid w:val="6BCB8F82"/>
    <w:rsid w:val="6CA75908"/>
    <w:rsid w:val="6DA6A6D2"/>
    <w:rsid w:val="6F120DDA"/>
    <w:rsid w:val="71526976"/>
    <w:rsid w:val="743524FE"/>
    <w:rsid w:val="764882A1"/>
    <w:rsid w:val="77B94493"/>
    <w:rsid w:val="793802A9"/>
    <w:rsid w:val="7BF2EDC7"/>
    <w:rsid w:val="7CE3836A"/>
    <w:rsid w:val="7DCA090E"/>
    <w:rsid w:val="7EF143C6"/>
    <w:rsid w:val="7F70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F4C6"/>
  <w15:chartTrackingRefBased/>
  <w15:docId w15:val="{57759B8A-9C46-4746-97FD-31ED3875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3E464A"/>
    <w:rPr>
      <w:color w:val="0563C1" w:themeColor="hyperlink"/>
      <w:u w:val="single"/>
    </w:rPr>
  </w:style>
  <w:style w:type="character" w:styleId="UnresolvedMention">
    <w:name w:val="Unresolved Mention"/>
    <w:basedOn w:val="DefaultParagraphFont"/>
    <w:uiPriority w:val="99"/>
    <w:semiHidden/>
    <w:unhideWhenUsed/>
    <w:rsid w:val="003E464A"/>
    <w:rPr>
      <w:color w:val="605E5C"/>
      <w:shd w:val="clear" w:color="auto" w:fill="E1DFDD"/>
    </w:rPr>
  </w:style>
  <w:style w:type="character" w:styleId="FollowedHyperlink">
    <w:name w:val="FollowedHyperlink"/>
    <w:basedOn w:val="DefaultParagraphFont"/>
    <w:uiPriority w:val="99"/>
    <w:semiHidden/>
    <w:unhideWhenUsed/>
    <w:rsid w:val="003E464A"/>
    <w:rPr>
      <w:color w:val="954F72" w:themeColor="followedHyperlink"/>
      <w:u w:val="single"/>
    </w:rPr>
  </w:style>
  <w:style w:type="paragraph" w:styleId="BalloonText">
    <w:name w:val="Balloon Text"/>
    <w:basedOn w:val="Normal"/>
    <w:link w:val="BalloonTextChar"/>
    <w:uiPriority w:val="99"/>
    <w:semiHidden/>
    <w:unhideWhenUsed/>
    <w:rsid w:val="008A3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xasfosteryouth.org/" TargetMode="External"/><Relationship Id="rId18" Type="http://schemas.openxmlformats.org/officeDocument/2006/relationships/hyperlink" Target="http://texasfosteryout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exasfosteryouth.org/legal-resources/legal-resources-for-youth/legal-documents/" TargetMode="External"/><Relationship Id="rId17" Type="http://schemas.openxmlformats.org/officeDocument/2006/relationships/hyperlink" Target="http://texasfosteryouth.org/" TargetMode="External"/><Relationship Id="rId2" Type="http://schemas.openxmlformats.org/officeDocument/2006/relationships/customXml" Target="../customXml/item2.xml"/><Relationship Id="rId16" Type="http://schemas.openxmlformats.org/officeDocument/2006/relationships/hyperlink" Target="http://texasfosteryouth.org/legal-resources/legal-resources-for-youth/legal-docu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hs.state.tx.us/vs/reqproc/Birth-Certificate-for-Foster-or-Homeless-Youth.aspx" TargetMode="External"/><Relationship Id="rId5" Type="http://schemas.openxmlformats.org/officeDocument/2006/relationships/styles" Target="styles.xml"/><Relationship Id="rId15" Type="http://schemas.openxmlformats.org/officeDocument/2006/relationships/hyperlink" Target="http://texasfosteryouth.org/" TargetMode="External"/><Relationship Id="rId10" Type="http://schemas.openxmlformats.org/officeDocument/2006/relationships/hyperlink" Target="https://www.dshs.state.tx.us/vs/reqproc/Birth-Certificate-for-Foster-or-Homeless-Youth.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texasfosteryouth.org/legal-resources/legal-resources-for-youth/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bd420a01-a6b9-44f1-9e66-53a5ea8f0fc8">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15AF3CA86321409C6B6F58D7B60C69" ma:contentTypeVersion="13" ma:contentTypeDescription="Create a new document." ma:contentTypeScope="" ma:versionID="1192b08563e630f8db349c9a9e69f441">
  <xsd:schema xmlns:xsd="http://www.w3.org/2001/XMLSchema" xmlns:xs="http://www.w3.org/2001/XMLSchema" xmlns:p="http://schemas.microsoft.com/office/2006/metadata/properties" xmlns:ns2="bd420a01-a6b9-44f1-9e66-53a5ea8f0fc8" xmlns:ns3="8a7fcfc5-a6bb-4457-8a45-060807d0e4ba" targetNamespace="http://schemas.microsoft.com/office/2006/metadata/properties" ma:root="true" ma:fieldsID="9794eb62f279031f8c1a71c1d22eb5d8" ns2:_="" ns3:_="">
    <xsd:import namespace="bd420a01-a6b9-44f1-9e66-53a5ea8f0fc8"/>
    <xsd:import namespace="8a7fcfc5-a6bb-4457-8a45-060807d0e4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Perso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20a01-a6b9-44f1-9e66-53a5ea8f0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Person" ma:index="17"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fcfc5-a6bb-4457-8a45-060807d0e4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B4FF5-5BD4-4B6B-A6B3-27C8A333894F}">
  <ds:schemaRefs>
    <ds:schemaRef ds:uri="http://schemas.microsoft.com/office/2006/metadata/properties"/>
    <ds:schemaRef ds:uri="http://schemas.microsoft.com/office/infopath/2007/PartnerControls"/>
    <ds:schemaRef ds:uri="bd420a01-a6b9-44f1-9e66-53a5ea8f0fc8"/>
  </ds:schemaRefs>
</ds:datastoreItem>
</file>

<file path=customXml/itemProps2.xml><?xml version="1.0" encoding="utf-8"?>
<ds:datastoreItem xmlns:ds="http://schemas.openxmlformats.org/officeDocument/2006/customXml" ds:itemID="{7F45A736-CCDF-4289-A33B-BC8A36B72CE3}">
  <ds:schemaRefs>
    <ds:schemaRef ds:uri="http://schemas.microsoft.com/sharepoint/v3/contenttype/forms"/>
  </ds:schemaRefs>
</ds:datastoreItem>
</file>

<file path=customXml/itemProps3.xml><?xml version="1.0" encoding="utf-8"?>
<ds:datastoreItem xmlns:ds="http://schemas.openxmlformats.org/officeDocument/2006/customXml" ds:itemID="{3138DB86-7AD8-4BA7-A55B-77432A4AB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20a01-a6b9-44f1-9e66-53a5ea8f0fc8"/>
    <ds:schemaRef ds:uri="8a7fcfc5-a6bb-4457-8a45-060807d0e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Simpson(AUS)</dc:creator>
  <cp:keywords/>
  <dc:description/>
  <cp:lastModifiedBy>Lulu</cp:lastModifiedBy>
  <cp:revision>2</cp:revision>
  <cp:lastPrinted>2020-02-13T23:22:00Z</cp:lastPrinted>
  <dcterms:created xsi:type="dcterms:W3CDTF">2020-10-13T20:40:00Z</dcterms:created>
  <dcterms:modified xsi:type="dcterms:W3CDTF">2020-10-13T20:40:00Z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0x010100AC15AF3CA86321409C6B6F58D7B60C69</vt:lpwstr>
  </property>
</Properties>
</file>